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5F" w:rsidRPr="00BC74BB" w:rsidRDefault="00076C5F" w:rsidP="00240265">
      <w:pPr>
        <w:rPr>
          <w:rFonts w:ascii="Arial" w:hAnsi="Arial" w:cs="Arial"/>
          <w:sz w:val="24"/>
          <w:szCs w:val="24"/>
        </w:rPr>
      </w:pPr>
      <w:r w:rsidRPr="00BC74BB">
        <w:rPr>
          <w:rFonts w:ascii="Arial" w:hAnsi="Arial" w:cs="Arial"/>
          <w:sz w:val="24"/>
          <w:szCs w:val="24"/>
        </w:rPr>
        <w:t>Below</w:t>
      </w:r>
      <w:r w:rsidR="00E54303" w:rsidRPr="00BC74BB">
        <w:rPr>
          <w:rFonts w:ascii="Arial" w:hAnsi="Arial" w:cs="Arial"/>
          <w:sz w:val="24"/>
          <w:szCs w:val="24"/>
        </w:rPr>
        <w:t xml:space="preserve"> is a link to forms and tools</w:t>
      </w:r>
      <w:r w:rsidRPr="00BC74BB">
        <w:rPr>
          <w:rFonts w:ascii="Arial" w:hAnsi="Arial" w:cs="Arial"/>
          <w:sz w:val="24"/>
          <w:szCs w:val="24"/>
        </w:rPr>
        <w:t xml:space="preserve"> designed to assist in the coordination of health reporting and communication. Some forms have been mandated for use in </w:t>
      </w:r>
      <w:r w:rsidR="00240265" w:rsidRPr="00BC74BB">
        <w:rPr>
          <w:rFonts w:ascii="Arial" w:hAnsi="Arial" w:cs="Arial"/>
          <w:sz w:val="24"/>
          <w:szCs w:val="24"/>
        </w:rPr>
        <w:t xml:space="preserve">DDS </w:t>
      </w:r>
      <w:r w:rsidRPr="00BC74BB">
        <w:rPr>
          <w:rFonts w:ascii="Arial" w:hAnsi="Arial" w:cs="Arial"/>
          <w:sz w:val="24"/>
          <w:szCs w:val="24"/>
        </w:rPr>
        <w:t>provider agencies, while others provide templates that may be adapted. These forms may also be useful to families and individuals.</w:t>
      </w:r>
    </w:p>
    <w:p w:rsidR="00240265" w:rsidRPr="00BC74BB" w:rsidRDefault="00240265" w:rsidP="00240265">
      <w:pPr>
        <w:rPr>
          <w:rFonts w:ascii="Arial" w:hAnsi="Arial" w:cs="Arial"/>
          <w:sz w:val="24"/>
          <w:szCs w:val="24"/>
        </w:rPr>
      </w:pPr>
    </w:p>
    <w:p w:rsidR="00625B03" w:rsidRPr="00BC74BB" w:rsidRDefault="00AE1DA9" w:rsidP="00240265">
      <w:pPr>
        <w:rPr>
          <w:rFonts w:ascii="Arial" w:hAnsi="Arial" w:cs="Arial"/>
          <w:sz w:val="24"/>
          <w:szCs w:val="24"/>
        </w:rPr>
      </w:pPr>
      <w:hyperlink r:id="rId7" w:history="1">
        <w:r w:rsidR="00076C5F" w:rsidRPr="00BC74BB">
          <w:rPr>
            <w:rStyle w:val="Hyperlink"/>
            <w:rFonts w:ascii="Arial" w:hAnsi="Arial" w:cs="Arial"/>
            <w:sz w:val="24"/>
            <w:szCs w:val="24"/>
          </w:rPr>
          <w:t>http://www.mass.gov/eohhs/consumer/disability-services/services-by-type/intellectual-disability/provider-support/health-promotion/tools/</w:t>
        </w:r>
      </w:hyperlink>
    </w:p>
    <w:p w:rsidR="00076C5F" w:rsidRPr="00240265" w:rsidRDefault="00076C5F" w:rsidP="00240265">
      <w:bookmarkStart w:id="0" w:name="_GoBack"/>
      <w:bookmarkEnd w:id="0"/>
    </w:p>
    <w:sectPr w:rsidR="00076C5F" w:rsidRPr="002402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A9" w:rsidRDefault="00AE1DA9" w:rsidP="00076C5F">
      <w:r>
        <w:separator/>
      </w:r>
    </w:p>
  </w:endnote>
  <w:endnote w:type="continuationSeparator" w:id="0">
    <w:p w:rsidR="00AE1DA9" w:rsidRDefault="00AE1DA9" w:rsidP="0007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A9" w:rsidRDefault="00AE1DA9" w:rsidP="00076C5F">
      <w:r>
        <w:separator/>
      </w:r>
    </w:p>
  </w:footnote>
  <w:footnote w:type="continuationSeparator" w:id="0">
    <w:p w:rsidR="00AE1DA9" w:rsidRDefault="00AE1DA9" w:rsidP="0007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5F" w:rsidRPr="00E93281" w:rsidRDefault="00076C5F" w:rsidP="00076C5F">
    <w:pPr>
      <w:pStyle w:val="Header"/>
      <w:jc w:val="center"/>
      <w:rPr>
        <w:rFonts w:ascii="Arial" w:hAnsi="Arial" w:cs="Arial"/>
        <w:b/>
        <w:color w:val="000000" w:themeColor="text1"/>
        <w:sz w:val="34"/>
        <w:szCs w:val="34"/>
      </w:rPr>
    </w:pPr>
    <w:r w:rsidRPr="00E93281">
      <w:rPr>
        <w:rFonts w:ascii="Arial" w:hAnsi="Arial" w:cs="Arial"/>
        <w:b/>
        <w:color w:val="000000" w:themeColor="text1"/>
        <w:sz w:val="34"/>
        <w:szCs w:val="34"/>
      </w:rPr>
      <w:t>DDS Tools for Health Care Coordination</w:t>
    </w:r>
  </w:p>
  <w:p w:rsidR="00076C5F" w:rsidRDefault="00076C5F">
    <w:pPr>
      <w:pStyle w:val="Header"/>
    </w:pPr>
  </w:p>
  <w:p w:rsidR="00076C5F" w:rsidRDefault="00076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5F"/>
    <w:rsid w:val="00076C5F"/>
    <w:rsid w:val="000D6DCD"/>
    <w:rsid w:val="0018439A"/>
    <w:rsid w:val="00240265"/>
    <w:rsid w:val="003A318C"/>
    <w:rsid w:val="0056758D"/>
    <w:rsid w:val="005816DC"/>
    <w:rsid w:val="005B1FBB"/>
    <w:rsid w:val="005F23F4"/>
    <w:rsid w:val="007E41D9"/>
    <w:rsid w:val="00847170"/>
    <w:rsid w:val="00AE1DA9"/>
    <w:rsid w:val="00BC74BB"/>
    <w:rsid w:val="00E54303"/>
    <w:rsid w:val="00E93281"/>
    <w:rsid w:val="00EA51C7"/>
    <w:rsid w:val="00E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C5F"/>
  </w:style>
  <w:style w:type="paragraph" w:styleId="Footer">
    <w:name w:val="footer"/>
    <w:basedOn w:val="Normal"/>
    <w:link w:val="FooterChar"/>
    <w:uiPriority w:val="99"/>
    <w:unhideWhenUsed/>
    <w:rsid w:val="00076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C5F"/>
  </w:style>
  <w:style w:type="paragraph" w:styleId="BalloonText">
    <w:name w:val="Balloon Text"/>
    <w:basedOn w:val="Normal"/>
    <w:link w:val="BalloonTextChar"/>
    <w:uiPriority w:val="99"/>
    <w:semiHidden/>
    <w:unhideWhenUsed/>
    <w:rsid w:val="000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0265"/>
  </w:style>
  <w:style w:type="character" w:styleId="FollowedHyperlink">
    <w:name w:val="FollowedHyperlink"/>
    <w:basedOn w:val="DefaultParagraphFont"/>
    <w:uiPriority w:val="99"/>
    <w:semiHidden/>
    <w:unhideWhenUsed/>
    <w:rsid w:val="00E932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C5F"/>
  </w:style>
  <w:style w:type="paragraph" w:styleId="Footer">
    <w:name w:val="footer"/>
    <w:basedOn w:val="Normal"/>
    <w:link w:val="FooterChar"/>
    <w:uiPriority w:val="99"/>
    <w:unhideWhenUsed/>
    <w:rsid w:val="00076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C5F"/>
  </w:style>
  <w:style w:type="paragraph" w:styleId="BalloonText">
    <w:name w:val="Balloon Text"/>
    <w:basedOn w:val="Normal"/>
    <w:link w:val="BalloonTextChar"/>
    <w:uiPriority w:val="99"/>
    <w:semiHidden/>
    <w:unhideWhenUsed/>
    <w:rsid w:val="000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0265"/>
  </w:style>
  <w:style w:type="character" w:styleId="FollowedHyperlink">
    <w:name w:val="FollowedHyperlink"/>
    <w:basedOn w:val="DefaultParagraphFont"/>
    <w:uiPriority w:val="99"/>
    <w:semiHidden/>
    <w:unhideWhenUsed/>
    <w:rsid w:val="00E932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s.gov/eohhs/consumer/disability-services/services-by-type/intellectual-disability/provider-support/health-promotion/tool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Gina (DDS)</dc:creator>
  <cp:lastModifiedBy> Gina Hunt</cp:lastModifiedBy>
  <cp:revision>8</cp:revision>
  <dcterms:created xsi:type="dcterms:W3CDTF">2015-12-29T16:21:00Z</dcterms:created>
  <dcterms:modified xsi:type="dcterms:W3CDTF">2016-07-08T11:17:00Z</dcterms:modified>
</cp:coreProperties>
</file>