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F6" w:rsidRPr="00D43239" w:rsidRDefault="006328F6" w:rsidP="006328F6">
      <w:pPr>
        <w:rPr>
          <w:rFonts w:ascii="Arial" w:hAnsi="Arial" w:cs="Arial"/>
          <w:b/>
          <w:bCs/>
          <w:sz w:val="20"/>
          <w:szCs w:val="20"/>
        </w:rPr>
      </w:pPr>
      <w:r w:rsidRPr="00D43239">
        <w:rPr>
          <w:rFonts w:ascii="Arial" w:hAnsi="Arial" w:cs="Arial"/>
          <w:b/>
          <w:sz w:val="20"/>
          <w:szCs w:val="20"/>
        </w:rPr>
        <w:t xml:space="preserve">Definition: </w:t>
      </w:r>
      <w:r w:rsidRPr="00D43239">
        <w:rPr>
          <w:rFonts w:ascii="Arial" w:hAnsi="Arial" w:cs="Arial"/>
          <w:sz w:val="20"/>
          <w:szCs w:val="20"/>
        </w:rPr>
        <w:t xml:space="preserve">The term </w:t>
      </w:r>
      <w:r w:rsidR="00A31AD4" w:rsidRPr="00D43239">
        <w:rPr>
          <w:rFonts w:ascii="Arial" w:hAnsi="Arial" w:cs="Arial"/>
          <w:sz w:val="20"/>
          <w:szCs w:val="20"/>
        </w:rPr>
        <w:t xml:space="preserve">“unidentified/non-prescribed </w:t>
      </w:r>
      <w:r w:rsidRPr="00D43239">
        <w:rPr>
          <w:rFonts w:ascii="Arial" w:hAnsi="Arial" w:cs="Arial"/>
          <w:sz w:val="20"/>
          <w:szCs w:val="20"/>
        </w:rPr>
        <w:t>substance</w:t>
      </w:r>
      <w:r w:rsidR="00A31AD4" w:rsidRPr="00D43239">
        <w:rPr>
          <w:rFonts w:ascii="Arial" w:hAnsi="Arial" w:cs="Arial"/>
          <w:sz w:val="20"/>
          <w:szCs w:val="20"/>
        </w:rPr>
        <w:t>”</w:t>
      </w:r>
      <w:r w:rsidRPr="00D43239">
        <w:rPr>
          <w:rFonts w:ascii="Arial" w:hAnsi="Arial" w:cs="Arial"/>
          <w:sz w:val="20"/>
          <w:szCs w:val="20"/>
        </w:rPr>
        <w:t xml:space="preserve"> refers to </w:t>
      </w:r>
      <w:r w:rsidR="000C01D4" w:rsidRPr="00D43239">
        <w:rPr>
          <w:rFonts w:ascii="Arial" w:hAnsi="Arial" w:cs="Arial"/>
          <w:sz w:val="20"/>
          <w:szCs w:val="20"/>
        </w:rPr>
        <w:t>a substance</w:t>
      </w:r>
      <w:r w:rsidRPr="00D43239">
        <w:rPr>
          <w:rFonts w:ascii="Arial" w:hAnsi="Arial" w:cs="Arial"/>
          <w:sz w:val="20"/>
          <w:szCs w:val="20"/>
        </w:rPr>
        <w:t xml:space="preserve"> that </w:t>
      </w:r>
      <w:r w:rsidR="000C01D4" w:rsidRPr="00D43239">
        <w:rPr>
          <w:rFonts w:ascii="Arial" w:hAnsi="Arial" w:cs="Arial"/>
          <w:sz w:val="20"/>
          <w:szCs w:val="20"/>
        </w:rPr>
        <w:t xml:space="preserve">is </w:t>
      </w:r>
      <w:r w:rsidRPr="00D43239">
        <w:rPr>
          <w:rFonts w:ascii="Arial" w:hAnsi="Arial" w:cs="Arial"/>
          <w:sz w:val="20"/>
          <w:szCs w:val="20"/>
        </w:rPr>
        <w:t xml:space="preserve">either </w:t>
      </w:r>
      <w:r w:rsidR="001976EC" w:rsidRPr="00D43239">
        <w:rPr>
          <w:rFonts w:ascii="Arial" w:hAnsi="Arial" w:cs="Arial"/>
          <w:sz w:val="20"/>
          <w:szCs w:val="20"/>
        </w:rPr>
        <w:t>illegal to possess</w:t>
      </w:r>
      <w:r w:rsidRPr="00D43239">
        <w:rPr>
          <w:rFonts w:ascii="Arial" w:hAnsi="Arial" w:cs="Arial"/>
          <w:sz w:val="20"/>
          <w:szCs w:val="20"/>
        </w:rPr>
        <w:t xml:space="preserve"> or legally available but </w:t>
      </w:r>
      <w:r w:rsidR="00A31AD4" w:rsidRPr="00D43239">
        <w:rPr>
          <w:rFonts w:ascii="Arial" w:hAnsi="Arial" w:cs="Arial"/>
          <w:sz w:val="20"/>
          <w:szCs w:val="20"/>
        </w:rPr>
        <w:t xml:space="preserve">not prescribed for anyone in the MAP registered site in which it was </w:t>
      </w:r>
      <w:r w:rsidR="001976EC" w:rsidRPr="00D43239">
        <w:rPr>
          <w:rFonts w:ascii="Arial" w:hAnsi="Arial" w:cs="Arial"/>
          <w:sz w:val="20"/>
          <w:szCs w:val="20"/>
        </w:rPr>
        <w:t>found</w:t>
      </w:r>
      <w:r w:rsidR="00A31AD4" w:rsidRPr="00D43239">
        <w:rPr>
          <w:rFonts w:ascii="Arial" w:hAnsi="Arial" w:cs="Arial"/>
          <w:sz w:val="20"/>
          <w:szCs w:val="20"/>
        </w:rPr>
        <w:t xml:space="preserve">. </w:t>
      </w:r>
      <w:r w:rsidR="00D43239" w:rsidRPr="00D43239">
        <w:rPr>
          <w:rFonts w:ascii="Arial" w:hAnsi="Arial" w:cs="Arial"/>
          <w:bCs/>
          <w:sz w:val="20"/>
          <w:szCs w:val="20"/>
        </w:rPr>
        <w:t>These guidelines do no</w:t>
      </w:r>
      <w:r w:rsidR="00D43239">
        <w:rPr>
          <w:rFonts w:ascii="Arial" w:hAnsi="Arial" w:cs="Arial"/>
          <w:bCs/>
          <w:sz w:val="20"/>
          <w:szCs w:val="20"/>
        </w:rPr>
        <w:t xml:space="preserve">t apply to any HCP ordered and </w:t>
      </w:r>
      <w:r w:rsidR="00D43239" w:rsidRPr="00D43239">
        <w:rPr>
          <w:rFonts w:ascii="Arial" w:hAnsi="Arial" w:cs="Arial"/>
          <w:bCs/>
          <w:sz w:val="20"/>
          <w:szCs w:val="20"/>
        </w:rPr>
        <w:t>pharmacy labelled medication for individuals living at or attending the program. If there are unknown substances noted within such packaging, the medication should remain secured per MAP Policy and the DPH Drug Control P</w:t>
      </w:r>
      <w:r w:rsidR="00D43239">
        <w:rPr>
          <w:rFonts w:ascii="Arial" w:hAnsi="Arial" w:cs="Arial"/>
          <w:bCs/>
          <w:sz w:val="20"/>
          <w:szCs w:val="20"/>
        </w:rPr>
        <w:t xml:space="preserve">rogram (DCP) </w:t>
      </w:r>
      <w:r w:rsidR="00D43239" w:rsidRPr="00D43239">
        <w:rPr>
          <w:rFonts w:ascii="Arial" w:hAnsi="Arial" w:cs="Arial"/>
          <w:bCs/>
          <w:sz w:val="20"/>
          <w:szCs w:val="20"/>
        </w:rPr>
        <w:t>must be notified</w:t>
      </w:r>
      <w:r w:rsidR="00D43239" w:rsidRPr="00D43239">
        <w:rPr>
          <w:rFonts w:ascii="Arial" w:hAnsi="Arial" w:cs="Arial"/>
          <w:b/>
          <w:bCs/>
          <w:sz w:val="20"/>
          <w:szCs w:val="20"/>
        </w:rPr>
        <w:t xml:space="preserve">. </w:t>
      </w:r>
    </w:p>
    <w:p w:rsidR="000C01D4" w:rsidRPr="00D43239" w:rsidRDefault="000C01D4" w:rsidP="006328F6">
      <w:pPr>
        <w:rPr>
          <w:rFonts w:ascii="Arial" w:hAnsi="Arial" w:cs="Arial"/>
          <w:sz w:val="20"/>
          <w:szCs w:val="20"/>
          <w:highlight w:val="yellow"/>
        </w:rPr>
      </w:pPr>
    </w:p>
    <w:p w:rsidR="006328F6" w:rsidRPr="00D43239" w:rsidRDefault="000C01D4" w:rsidP="000C01D4">
      <w:pPr>
        <w:jc w:val="center"/>
        <w:rPr>
          <w:rFonts w:ascii="Arial" w:hAnsi="Arial" w:cs="Arial"/>
          <w:b/>
          <w:sz w:val="20"/>
          <w:szCs w:val="20"/>
        </w:rPr>
      </w:pPr>
      <w:r w:rsidRPr="00D43239">
        <w:rPr>
          <w:rFonts w:ascii="Arial" w:hAnsi="Arial" w:cs="Arial"/>
          <w:b/>
          <w:sz w:val="20"/>
          <w:szCs w:val="20"/>
        </w:rPr>
        <w:t>Procedure</w:t>
      </w:r>
    </w:p>
    <w:p w:rsidR="00AD5ABC" w:rsidRPr="00D43239" w:rsidRDefault="00A23B69" w:rsidP="00CC6AE8">
      <w:pPr>
        <w:rPr>
          <w:rFonts w:ascii="Arial" w:hAnsi="Arial" w:cs="Arial"/>
          <w:i/>
          <w:iCs/>
          <w:sz w:val="20"/>
          <w:szCs w:val="20"/>
        </w:rPr>
      </w:pPr>
      <w:r w:rsidRPr="00D43239">
        <w:rPr>
          <w:rFonts w:ascii="Arial" w:hAnsi="Arial" w:cs="Arial"/>
          <w:iCs/>
          <w:sz w:val="20"/>
          <w:szCs w:val="20"/>
        </w:rPr>
        <w:t xml:space="preserve">The </w:t>
      </w:r>
      <w:r w:rsidR="001B2827" w:rsidRPr="00D43239">
        <w:rPr>
          <w:rFonts w:ascii="Arial" w:hAnsi="Arial" w:cs="Arial"/>
          <w:iCs/>
          <w:sz w:val="20"/>
          <w:szCs w:val="20"/>
        </w:rPr>
        <w:t>intent of this procedure is to maintain the individual’s safety and guide staff through the process of dealing with the legal ra</w:t>
      </w:r>
      <w:r w:rsidR="003A6705" w:rsidRPr="00D43239">
        <w:rPr>
          <w:rFonts w:ascii="Arial" w:hAnsi="Arial" w:cs="Arial"/>
          <w:iCs/>
          <w:sz w:val="20"/>
          <w:szCs w:val="20"/>
        </w:rPr>
        <w:t>mifications of an unidentified/</w:t>
      </w:r>
      <w:r w:rsidR="001B2827" w:rsidRPr="00D43239">
        <w:rPr>
          <w:rFonts w:ascii="Arial" w:hAnsi="Arial" w:cs="Arial"/>
          <w:iCs/>
          <w:sz w:val="20"/>
          <w:szCs w:val="20"/>
        </w:rPr>
        <w:t>non-prescribed substance if found at a MAP registered site.  </w:t>
      </w:r>
      <w:r w:rsidRPr="00D43239">
        <w:rPr>
          <w:rFonts w:ascii="Arial" w:hAnsi="Arial" w:cs="Arial"/>
          <w:sz w:val="20"/>
          <w:szCs w:val="20"/>
        </w:rPr>
        <w:t>If an unidentified or non-prescribed substa</w:t>
      </w:r>
      <w:r w:rsidR="00C4113B">
        <w:rPr>
          <w:rFonts w:ascii="Arial" w:hAnsi="Arial" w:cs="Arial"/>
          <w:sz w:val="20"/>
          <w:szCs w:val="20"/>
        </w:rPr>
        <w:t xml:space="preserve">nce is found in a DDS </w:t>
      </w:r>
      <w:r w:rsidRPr="00D43239">
        <w:rPr>
          <w:rFonts w:ascii="Arial" w:hAnsi="Arial" w:cs="Arial"/>
          <w:sz w:val="20"/>
          <w:szCs w:val="20"/>
        </w:rPr>
        <w:t xml:space="preserve">MAP program, address any possible individual’s needs first, then the substance. </w:t>
      </w:r>
    </w:p>
    <w:p w:rsidR="001B2827" w:rsidRPr="00D43239" w:rsidRDefault="001B2827" w:rsidP="00CC6AE8">
      <w:pPr>
        <w:rPr>
          <w:rFonts w:ascii="Arial" w:hAnsi="Arial" w:cs="Arial"/>
          <w:b/>
          <w:sz w:val="20"/>
          <w:szCs w:val="20"/>
        </w:rPr>
      </w:pPr>
    </w:p>
    <w:p w:rsidR="00AD5ABC" w:rsidRPr="00D43239" w:rsidRDefault="00AD5ABC" w:rsidP="00CC6AE8">
      <w:pPr>
        <w:rPr>
          <w:rFonts w:ascii="Arial" w:hAnsi="Arial" w:cs="Arial"/>
          <w:b/>
          <w:sz w:val="20"/>
          <w:szCs w:val="20"/>
        </w:rPr>
      </w:pPr>
      <w:r w:rsidRPr="00D43239">
        <w:rPr>
          <w:rFonts w:ascii="Arial" w:hAnsi="Arial" w:cs="Arial"/>
          <w:b/>
          <w:sz w:val="20"/>
          <w:szCs w:val="20"/>
        </w:rPr>
        <w:t>The Person</w:t>
      </w:r>
    </w:p>
    <w:p w:rsidR="00492FAE" w:rsidRPr="00D43239" w:rsidRDefault="00492FAE" w:rsidP="000902B3">
      <w:pPr>
        <w:pStyle w:val="ListParagraph"/>
        <w:numPr>
          <w:ilvl w:val="0"/>
          <w:numId w:val="1"/>
        </w:numPr>
        <w:rPr>
          <w:rFonts w:ascii="Arial" w:hAnsi="Arial" w:cs="Arial"/>
          <w:bCs/>
          <w:sz w:val="20"/>
          <w:szCs w:val="20"/>
        </w:rPr>
      </w:pPr>
      <w:r w:rsidRPr="00D43239">
        <w:rPr>
          <w:rFonts w:ascii="Arial" w:hAnsi="Arial" w:cs="Arial"/>
          <w:bCs/>
          <w:sz w:val="20"/>
          <w:szCs w:val="20"/>
        </w:rPr>
        <w:t>For any medical emergency, call 911.</w:t>
      </w:r>
    </w:p>
    <w:p w:rsidR="00CC6AE8" w:rsidRPr="00D43239" w:rsidRDefault="00492FAE" w:rsidP="000902B3">
      <w:pPr>
        <w:pStyle w:val="ListParagraph"/>
        <w:numPr>
          <w:ilvl w:val="0"/>
          <w:numId w:val="1"/>
        </w:numPr>
        <w:rPr>
          <w:rFonts w:ascii="Arial" w:hAnsi="Arial" w:cs="Arial"/>
          <w:bCs/>
          <w:sz w:val="20"/>
          <w:szCs w:val="20"/>
        </w:rPr>
      </w:pPr>
      <w:r w:rsidRPr="00D43239">
        <w:rPr>
          <w:rFonts w:ascii="Arial" w:hAnsi="Arial" w:cs="Arial"/>
          <w:bCs/>
          <w:sz w:val="20"/>
          <w:szCs w:val="20"/>
        </w:rPr>
        <w:t xml:space="preserve">If not a medical emergency, and </w:t>
      </w:r>
      <w:r w:rsidR="00AD5ABC" w:rsidRPr="00D43239">
        <w:rPr>
          <w:rFonts w:ascii="Arial" w:hAnsi="Arial" w:cs="Arial"/>
          <w:bCs/>
          <w:sz w:val="20"/>
          <w:szCs w:val="20"/>
        </w:rPr>
        <w:t>staff are aware or suspect a person may be under the influence</w:t>
      </w:r>
      <w:r w:rsidRPr="00D43239">
        <w:rPr>
          <w:rFonts w:ascii="Arial" w:hAnsi="Arial" w:cs="Arial"/>
          <w:bCs/>
          <w:sz w:val="20"/>
          <w:szCs w:val="20"/>
        </w:rPr>
        <w:t xml:space="preserve"> and/or have knowledge that the</w:t>
      </w:r>
      <w:r w:rsidR="00A31AD4" w:rsidRPr="00D43239">
        <w:rPr>
          <w:rFonts w:ascii="Arial" w:hAnsi="Arial" w:cs="Arial"/>
          <w:bCs/>
          <w:sz w:val="20"/>
          <w:szCs w:val="20"/>
        </w:rPr>
        <w:t xml:space="preserve"> person has ingested an unidentified </w:t>
      </w:r>
      <w:r w:rsidR="003A6705" w:rsidRPr="00D43239">
        <w:rPr>
          <w:rFonts w:ascii="Arial" w:hAnsi="Arial" w:cs="Arial"/>
          <w:bCs/>
          <w:sz w:val="20"/>
          <w:szCs w:val="20"/>
        </w:rPr>
        <w:t>substance/</w:t>
      </w:r>
      <w:r w:rsidRPr="00D43239">
        <w:rPr>
          <w:rFonts w:ascii="Arial" w:hAnsi="Arial" w:cs="Arial"/>
          <w:bCs/>
          <w:sz w:val="20"/>
          <w:szCs w:val="20"/>
        </w:rPr>
        <w:t>non-prescribed medication</w:t>
      </w:r>
      <w:r w:rsidR="00AA1F42" w:rsidRPr="00D43239">
        <w:rPr>
          <w:rFonts w:ascii="Arial" w:hAnsi="Arial" w:cs="Arial"/>
          <w:bCs/>
          <w:sz w:val="20"/>
          <w:szCs w:val="20"/>
        </w:rPr>
        <w:t>, contact</w:t>
      </w:r>
      <w:r w:rsidR="00CC6AE8" w:rsidRPr="00D43239">
        <w:rPr>
          <w:rFonts w:ascii="Arial" w:hAnsi="Arial" w:cs="Arial"/>
          <w:bCs/>
          <w:sz w:val="20"/>
          <w:szCs w:val="20"/>
        </w:rPr>
        <w:t xml:space="preserve"> the person’s prescriber</w:t>
      </w:r>
      <w:r w:rsidR="00AA1F42" w:rsidRPr="00D43239">
        <w:rPr>
          <w:rFonts w:ascii="Arial" w:hAnsi="Arial" w:cs="Arial"/>
          <w:bCs/>
          <w:sz w:val="20"/>
          <w:szCs w:val="20"/>
        </w:rPr>
        <w:t>(s) for a</w:t>
      </w:r>
      <w:r w:rsidR="00CC6AE8" w:rsidRPr="00D43239">
        <w:rPr>
          <w:rFonts w:ascii="Arial" w:hAnsi="Arial" w:cs="Arial"/>
          <w:bCs/>
          <w:sz w:val="20"/>
          <w:szCs w:val="20"/>
        </w:rPr>
        <w:t xml:space="preserve"> recommendation in regard</w:t>
      </w:r>
      <w:r w:rsidR="003A6705" w:rsidRPr="00D43239">
        <w:rPr>
          <w:rFonts w:ascii="Arial" w:hAnsi="Arial" w:cs="Arial"/>
          <w:bCs/>
          <w:sz w:val="20"/>
          <w:szCs w:val="20"/>
        </w:rPr>
        <w:t>s</w:t>
      </w:r>
      <w:r w:rsidR="00CC6AE8" w:rsidRPr="00D43239">
        <w:rPr>
          <w:rFonts w:ascii="Arial" w:hAnsi="Arial" w:cs="Arial"/>
          <w:bCs/>
          <w:sz w:val="20"/>
          <w:szCs w:val="20"/>
        </w:rPr>
        <w:t xml:space="preserve"> to whether </w:t>
      </w:r>
      <w:r w:rsidRPr="00D43239">
        <w:rPr>
          <w:rFonts w:ascii="Arial" w:hAnsi="Arial" w:cs="Arial"/>
          <w:bCs/>
          <w:sz w:val="20"/>
          <w:szCs w:val="20"/>
        </w:rPr>
        <w:t xml:space="preserve">any prescribed </w:t>
      </w:r>
      <w:r w:rsidR="00CC6AE8" w:rsidRPr="00D43239">
        <w:rPr>
          <w:rFonts w:ascii="Arial" w:hAnsi="Arial" w:cs="Arial"/>
          <w:bCs/>
          <w:sz w:val="20"/>
          <w:szCs w:val="20"/>
        </w:rPr>
        <w:t>medication</w:t>
      </w:r>
      <w:r w:rsidRPr="00D43239">
        <w:rPr>
          <w:rFonts w:ascii="Arial" w:hAnsi="Arial" w:cs="Arial"/>
          <w:bCs/>
          <w:sz w:val="20"/>
          <w:szCs w:val="20"/>
        </w:rPr>
        <w:t xml:space="preserve"> the person is due to receive</w:t>
      </w:r>
      <w:r w:rsidR="00CC6AE8" w:rsidRPr="00D43239">
        <w:rPr>
          <w:rFonts w:ascii="Arial" w:hAnsi="Arial" w:cs="Arial"/>
          <w:bCs/>
          <w:sz w:val="20"/>
          <w:szCs w:val="20"/>
        </w:rPr>
        <w:t xml:space="preserve"> should be given as ordered</w:t>
      </w:r>
      <w:r w:rsidR="00AD5ABC" w:rsidRPr="00D43239">
        <w:rPr>
          <w:rFonts w:ascii="Arial" w:hAnsi="Arial" w:cs="Arial"/>
          <w:bCs/>
          <w:sz w:val="20"/>
          <w:szCs w:val="20"/>
        </w:rPr>
        <w:t>.</w:t>
      </w:r>
    </w:p>
    <w:p w:rsidR="00F90310" w:rsidRPr="00D43239" w:rsidRDefault="00F90310" w:rsidP="00F90310">
      <w:pPr>
        <w:pStyle w:val="ListParagraph"/>
        <w:numPr>
          <w:ilvl w:val="1"/>
          <w:numId w:val="1"/>
        </w:numPr>
        <w:rPr>
          <w:rFonts w:ascii="Arial" w:hAnsi="Arial" w:cs="Arial"/>
          <w:bCs/>
          <w:sz w:val="20"/>
          <w:szCs w:val="20"/>
        </w:rPr>
      </w:pPr>
      <w:r w:rsidRPr="00D43239">
        <w:rPr>
          <w:rFonts w:ascii="Arial" w:hAnsi="Arial" w:cs="Arial"/>
          <w:bCs/>
          <w:sz w:val="20"/>
          <w:szCs w:val="20"/>
        </w:rPr>
        <w:t>Document</w:t>
      </w:r>
      <w:r w:rsidR="00492FAE" w:rsidRPr="00D43239">
        <w:rPr>
          <w:rFonts w:ascii="Arial" w:hAnsi="Arial" w:cs="Arial"/>
          <w:bCs/>
          <w:sz w:val="20"/>
          <w:szCs w:val="20"/>
        </w:rPr>
        <w:t xml:space="preserve"> and follow</w:t>
      </w:r>
      <w:r w:rsidRPr="00D43239">
        <w:rPr>
          <w:rFonts w:ascii="Arial" w:hAnsi="Arial" w:cs="Arial"/>
          <w:bCs/>
          <w:sz w:val="20"/>
          <w:szCs w:val="20"/>
        </w:rPr>
        <w:t xml:space="preserve"> the recommendation.</w:t>
      </w:r>
    </w:p>
    <w:p w:rsidR="00AA1F42" w:rsidRPr="00D43239" w:rsidRDefault="00492FAE" w:rsidP="00AA1F42">
      <w:pPr>
        <w:pStyle w:val="ListParagraph"/>
        <w:numPr>
          <w:ilvl w:val="0"/>
          <w:numId w:val="1"/>
        </w:numPr>
        <w:rPr>
          <w:rFonts w:ascii="Arial" w:hAnsi="Arial" w:cs="Arial"/>
          <w:bCs/>
          <w:sz w:val="20"/>
          <w:szCs w:val="20"/>
        </w:rPr>
      </w:pPr>
      <w:r w:rsidRPr="00D43239">
        <w:rPr>
          <w:rFonts w:ascii="Arial" w:hAnsi="Arial" w:cs="Arial"/>
          <w:bCs/>
          <w:sz w:val="20"/>
          <w:szCs w:val="20"/>
        </w:rPr>
        <w:t>If the person was transported to the emergency room or the</w:t>
      </w:r>
      <w:r w:rsidR="00AA1F42" w:rsidRPr="00D43239">
        <w:rPr>
          <w:rFonts w:ascii="Arial" w:hAnsi="Arial" w:cs="Arial"/>
          <w:bCs/>
          <w:sz w:val="20"/>
          <w:szCs w:val="20"/>
        </w:rPr>
        <w:t xml:space="preserve"> </w:t>
      </w:r>
      <w:r w:rsidR="00DD0006" w:rsidRPr="00D43239">
        <w:rPr>
          <w:rFonts w:ascii="Arial" w:hAnsi="Arial" w:cs="Arial"/>
          <w:bCs/>
          <w:sz w:val="20"/>
          <w:szCs w:val="20"/>
        </w:rPr>
        <w:t xml:space="preserve">prescriber’s </w:t>
      </w:r>
      <w:r w:rsidR="00AD5ABC" w:rsidRPr="00D43239">
        <w:rPr>
          <w:rFonts w:ascii="Arial" w:hAnsi="Arial" w:cs="Arial"/>
          <w:bCs/>
          <w:sz w:val="20"/>
          <w:szCs w:val="20"/>
        </w:rPr>
        <w:t>recommendation</w:t>
      </w:r>
      <w:r w:rsidRPr="00D43239">
        <w:rPr>
          <w:rFonts w:ascii="Arial" w:hAnsi="Arial" w:cs="Arial"/>
          <w:bCs/>
          <w:sz w:val="20"/>
          <w:szCs w:val="20"/>
        </w:rPr>
        <w:t xml:space="preserve"> was to have the person evaluated at the emergency room, then during the ER visit, staff should obtain ‘medical clearance’ for the person to receive any prescribed medications. </w:t>
      </w:r>
      <w:r w:rsidR="00AD5ABC" w:rsidRPr="00D43239">
        <w:rPr>
          <w:rFonts w:ascii="Arial" w:hAnsi="Arial" w:cs="Arial"/>
          <w:bCs/>
          <w:sz w:val="20"/>
          <w:szCs w:val="20"/>
        </w:rPr>
        <w:t xml:space="preserve"> </w:t>
      </w:r>
    </w:p>
    <w:p w:rsidR="00AD5ABC" w:rsidRPr="00D43239" w:rsidRDefault="00AA1F42" w:rsidP="00AA1F42">
      <w:pPr>
        <w:pStyle w:val="ListParagraph"/>
        <w:numPr>
          <w:ilvl w:val="1"/>
          <w:numId w:val="1"/>
        </w:numPr>
        <w:rPr>
          <w:rFonts w:ascii="Arial" w:hAnsi="Arial" w:cs="Arial"/>
          <w:bCs/>
          <w:sz w:val="20"/>
          <w:szCs w:val="20"/>
        </w:rPr>
      </w:pPr>
      <w:r w:rsidRPr="00D43239">
        <w:rPr>
          <w:rFonts w:ascii="Arial" w:hAnsi="Arial" w:cs="Arial"/>
          <w:bCs/>
          <w:sz w:val="20"/>
          <w:szCs w:val="20"/>
        </w:rPr>
        <w:t xml:space="preserve">At the emergency room </w:t>
      </w:r>
      <w:r w:rsidR="003A6705" w:rsidRPr="00D43239">
        <w:rPr>
          <w:rFonts w:ascii="Arial" w:hAnsi="Arial" w:cs="Arial"/>
          <w:bCs/>
          <w:sz w:val="20"/>
          <w:szCs w:val="20"/>
        </w:rPr>
        <w:t>ask</w:t>
      </w:r>
      <w:r w:rsidR="00AD5ABC" w:rsidRPr="00D43239">
        <w:rPr>
          <w:rFonts w:ascii="Arial" w:hAnsi="Arial" w:cs="Arial"/>
          <w:bCs/>
          <w:sz w:val="20"/>
          <w:szCs w:val="20"/>
        </w:rPr>
        <w:t xml:space="preserve"> for </w:t>
      </w:r>
      <w:r w:rsidRPr="00D43239">
        <w:rPr>
          <w:rFonts w:ascii="Arial" w:hAnsi="Arial" w:cs="Arial"/>
          <w:bCs/>
          <w:sz w:val="20"/>
          <w:szCs w:val="20"/>
        </w:rPr>
        <w:t>documentation of ‘</w:t>
      </w:r>
      <w:r w:rsidR="00AD5ABC" w:rsidRPr="00D43239">
        <w:rPr>
          <w:rFonts w:ascii="Arial" w:hAnsi="Arial" w:cs="Arial"/>
          <w:bCs/>
          <w:sz w:val="20"/>
          <w:szCs w:val="20"/>
        </w:rPr>
        <w:t>medical clearance</w:t>
      </w:r>
      <w:r w:rsidRPr="00D43239">
        <w:rPr>
          <w:rFonts w:ascii="Arial" w:hAnsi="Arial" w:cs="Arial"/>
          <w:bCs/>
          <w:sz w:val="20"/>
          <w:szCs w:val="20"/>
        </w:rPr>
        <w:t>’</w:t>
      </w:r>
      <w:r w:rsidR="00AD5ABC" w:rsidRPr="00D43239">
        <w:rPr>
          <w:rFonts w:ascii="Arial" w:hAnsi="Arial" w:cs="Arial"/>
          <w:bCs/>
          <w:sz w:val="20"/>
          <w:szCs w:val="20"/>
        </w:rPr>
        <w:t xml:space="preserve"> to ensure it is safe for MAP Certified staff to administer any prescribed</w:t>
      </w:r>
      <w:r w:rsidRPr="00D43239">
        <w:rPr>
          <w:rFonts w:ascii="Arial" w:hAnsi="Arial" w:cs="Arial"/>
          <w:bCs/>
          <w:sz w:val="20"/>
          <w:szCs w:val="20"/>
        </w:rPr>
        <w:t xml:space="preserve"> medication</w:t>
      </w:r>
      <w:r w:rsidR="00AD5ABC" w:rsidRPr="00D43239">
        <w:rPr>
          <w:rFonts w:ascii="Arial" w:hAnsi="Arial" w:cs="Arial"/>
          <w:bCs/>
          <w:sz w:val="20"/>
          <w:szCs w:val="20"/>
        </w:rPr>
        <w:t xml:space="preserve"> as ordered.</w:t>
      </w:r>
    </w:p>
    <w:p w:rsidR="004A4B48" w:rsidRPr="00D43239" w:rsidRDefault="004A4B48" w:rsidP="004A4B48">
      <w:pPr>
        <w:pStyle w:val="ListParagraph"/>
        <w:numPr>
          <w:ilvl w:val="0"/>
          <w:numId w:val="1"/>
        </w:numPr>
        <w:rPr>
          <w:rFonts w:ascii="Arial" w:hAnsi="Arial" w:cs="Arial"/>
          <w:sz w:val="20"/>
          <w:szCs w:val="20"/>
        </w:rPr>
      </w:pPr>
      <w:r w:rsidRPr="00D43239">
        <w:rPr>
          <w:rFonts w:ascii="Arial" w:hAnsi="Arial" w:cs="Arial"/>
          <w:sz w:val="20"/>
          <w:szCs w:val="20"/>
        </w:rPr>
        <w:t>If it appears that harm may have come to an individual as a result of this incident, call the Disabled Person’s Protection Commission (DPPC) 24-hour Hotline at 1-800-426-9009 or 1-888-822-0350 TTY.</w:t>
      </w:r>
    </w:p>
    <w:p w:rsidR="00AD5ABC" w:rsidRPr="00D43239" w:rsidRDefault="00AD5ABC" w:rsidP="004A4B48">
      <w:pPr>
        <w:pStyle w:val="ListParagraph"/>
        <w:ind w:left="810"/>
        <w:rPr>
          <w:rFonts w:ascii="Arial" w:hAnsi="Arial" w:cs="Arial"/>
          <w:bCs/>
          <w:sz w:val="20"/>
          <w:szCs w:val="20"/>
        </w:rPr>
      </w:pPr>
    </w:p>
    <w:p w:rsidR="00DD0006" w:rsidRPr="00D43239" w:rsidRDefault="00AD5ABC" w:rsidP="00AD5ABC">
      <w:pPr>
        <w:rPr>
          <w:rFonts w:ascii="Arial" w:hAnsi="Arial" w:cs="Arial"/>
          <w:b/>
          <w:bCs/>
          <w:sz w:val="20"/>
          <w:szCs w:val="20"/>
        </w:rPr>
      </w:pPr>
      <w:r w:rsidRPr="00D43239">
        <w:rPr>
          <w:rFonts w:ascii="Arial" w:hAnsi="Arial" w:cs="Arial"/>
          <w:b/>
          <w:bCs/>
          <w:sz w:val="20"/>
          <w:szCs w:val="20"/>
        </w:rPr>
        <w:t>The Substance</w:t>
      </w:r>
    </w:p>
    <w:p w:rsidR="00DD0006" w:rsidRPr="00D43239" w:rsidRDefault="00DD0006" w:rsidP="004A4B48">
      <w:pPr>
        <w:pStyle w:val="ListParagraph"/>
        <w:numPr>
          <w:ilvl w:val="0"/>
          <w:numId w:val="9"/>
        </w:numPr>
        <w:rPr>
          <w:rFonts w:ascii="Arial" w:hAnsi="Arial" w:cs="Arial"/>
          <w:bCs/>
          <w:sz w:val="20"/>
          <w:szCs w:val="20"/>
        </w:rPr>
      </w:pPr>
      <w:r w:rsidRPr="00D43239">
        <w:rPr>
          <w:rFonts w:ascii="Arial" w:hAnsi="Arial" w:cs="Arial"/>
          <w:bCs/>
          <w:sz w:val="20"/>
          <w:szCs w:val="20"/>
        </w:rPr>
        <w:t>Complete the ‘Tracking Form’.</w:t>
      </w:r>
    </w:p>
    <w:p w:rsidR="00CC6AE8" w:rsidRPr="00D43239" w:rsidRDefault="00A31AD4" w:rsidP="004A4B48">
      <w:pPr>
        <w:pStyle w:val="ListParagraph"/>
        <w:numPr>
          <w:ilvl w:val="0"/>
          <w:numId w:val="9"/>
        </w:numPr>
        <w:rPr>
          <w:rFonts w:ascii="Arial" w:hAnsi="Arial" w:cs="Arial"/>
          <w:bCs/>
          <w:sz w:val="20"/>
          <w:szCs w:val="20"/>
        </w:rPr>
      </w:pPr>
      <w:r w:rsidRPr="00D43239">
        <w:rPr>
          <w:rFonts w:ascii="Arial" w:hAnsi="Arial" w:cs="Arial"/>
          <w:bCs/>
          <w:sz w:val="20"/>
          <w:szCs w:val="20"/>
        </w:rPr>
        <w:t>Take pictures of the</w:t>
      </w:r>
      <w:r w:rsidR="001976EC" w:rsidRPr="00D43239">
        <w:rPr>
          <w:rFonts w:ascii="Arial" w:hAnsi="Arial" w:cs="Arial"/>
          <w:bCs/>
          <w:sz w:val="20"/>
          <w:szCs w:val="20"/>
        </w:rPr>
        <w:t xml:space="preserve"> substance</w:t>
      </w:r>
      <w:r w:rsidR="00AA4326" w:rsidRPr="00D43239">
        <w:rPr>
          <w:rFonts w:ascii="Arial" w:hAnsi="Arial" w:cs="Arial"/>
          <w:bCs/>
          <w:sz w:val="20"/>
          <w:szCs w:val="20"/>
        </w:rPr>
        <w:t>; including the label if present.</w:t>
      </w:r>
    </w:p>
    <w:p w:rsidR="006147A0" w:rsidRPr="00D43239" w:rsidRDefault="006147A0" w:rsidP="004A4B48">
      <w:pPr>
        <w:pStyle w:val="ListParagraph"/>
        <w:numPr>
          <w:ilvl w:val="1"/>
          <w:numId w:val="9"/>
        </w:numPr>
        <w:rPr>
          <w:rFonts w:ascii="Arial" w:hAnsi="Arial" w:cs="Arial"/>
          <w:bCs/>
          <w:sz w:val="20"/>
          <w:szCs w:val="20"/>
        </w:rPr>
      </w:pPr>
      <w:r w:rsidRPr="00D43239">
        <w:rPr>
          <w:rFonts w:ascii="Arial" w:hAnsi="Arial" w:cs="Arial"/>
          <w:sz w:val="20"/>
          <w:szCs w:val="20"/>
        </w:rPr>
        <w:t xml:space="preserve">If </w:t>
      </w:r>
      <w:r w:rsidR="00F53E39" w:rsidRPr="00D43239">
        <w:rPr>
          <w:rFonts w:ascii="Arial" w:hAnsi="Arial" w:cs="Arial"/>
          <w:sz w:val="20"/>
          <w:szCs w:val="20"/>
        </w:rPr>
        <w:t>in the form of a tablet</w:t>
      </w:r>
      <w:r w:rsidR="003A5C00" w:rsidRPr="00D43239">
        <w:rPr>
          <w:rFonts w:ascii="Arial" w:hAnsi="Arial" w:cs="Arial"/>
          <w:sz w:val="20"/>
          <w:szCs w:val="20"/>
        </w:rPr>
        <w:t>, etc.</w:t>
      </w:r>
      <w:r w:rsidR="00AA4326" w:rsidRPr="00D43239">
        <w:rPr>
          <w:rFonts w:ascii="Arial" w:hAnsi="Arial" w:cs="Arial"/>
          <w:sz w:val="20"/>
          <w:szCs w:val="20"/>
        </w:rPr>
        <w:t>:</w:t>
      </w:r>
      <w:r w:rsidRPr="00D43239">
        <w:rPr>
          <w:rFonts w:ascii="Arial" w:hAnsi="Arial" w:cs="Arial"/>
          <w:sz w:val="20"/>
          <w:szCs w:val="20"/>
        </w:rPr>
        <w:t xml:space="preserve"> </w:t>
      </w:r>
    </w:p>
    <w:p w:rsidR="006147A0" w:rsidRPr="00D43239" w:rsidRDefault="006147A0" w:rsidP="00EA76D9">
      <w:pPr>
        <w:pStyle w:val="ListParagraph"/>
        <w:numPr>
          <w:ilvl w:val="2"/>
          <w:numId w:val="9"/>
        </w:numPr>
        <w:rPr>
          <w:rFonts w:ascii="Arial" w:hAnsi="Arial" w:cs="Arial"/>
          <w:bCs/>
          <w:sz w:val="20"/>
          <w:szCs w:val="20"/>
        </w:rPr>
      </w:pPr>
      <w:r w:rsidRPr="00D43239">
        <w:rPr>
          <w:rFonts w:ascii="Arial" w:hAnsi="Arial" w:cs="Arial"/>
          <w:sz w:val="20"/>
          <w:szCs w:val="20"/>
        </w:rPr>
        <w:t xml:space="preserve">Take pictures of the </w:t>
      </w:r>
      <w:r w:rsidR="00F90310" w:rsidRPr="00D43239">
        <w:rPr>
          <w:rFonts w:ascii="Arial" w:hAnsi="Arial" w:cs="Arial"/>
          <w:sz w:val="20"/>
          <w:szCs w:val="20"/>
        </w:rPr>
        <w:t>front side</w:t>
      </w:r>
      <w:r w:rsidRPr="00D43239">
        <w:rPr>
          <w:rFonts w:ascii="Arial" w:hAnsi="Arial" w:cs="Arial"/>
          <w:sz w:val="20"/>
          <w:szCs w:val="20"/>
        </w:rPr>
        <w:t xml:space="preserve"> and back</w:t>
      </w:r>
      <w:r w:rsidR="00F90310" w:rsidRPr="00D43239">
        <w:rPr>
          <w:rFonts w:ascii="Arial" w:hAnsi="Arial" w:cs="Arial"/>
          <w:sz w:val="20"/>
          <w:szCs w:val="20"/>
        </w:rPr>
        <w:t xml:space="preserve"> </w:t>
      </w:r>
      <w:r w:rsidRPr="00D43239">
        <w:rPr>
          <w:rFonts w:ascii="Arial" w:hAnsi="Arial" w:cs="Arial"/>
          <w:sz w:val="20"/>
          <w:szCs w:val="20"/>
        </w:rPr>
        <w:t>side</w:t>
      </w:r>
    </w:p>
    <w:p w:rsidR="006147A0" w:rsidRPr="00D43239" w:rsidRDefault="006147A0" w:rsidP="00EA76D9">
      <w:pPr>
        <w:pStyle w:val="ListParagraph"/>
        <w:numPr>
          <w:ilvl w:val="2"/>
          <w:numId w:val="9"/>
        </w:numPr>
        <w:rPr>
          <w:rFonts w:ascii="Arial" w:hAnsi="Arial" w:cs="Arial"/>
          <w:bCs/>
          <w:sz w:val="20"/>
          <w:szCs w:val="20"/>
        </w:rPr>
      </w:pPr>
      <w:r w:rsidRPr="00D43239">
        <w:rPr>
          <w:rFonts w:ascii="Arial" w:hAnsi="Arial" w:cs="Arial"/>
          <w:sz w:val="20"/>
          <w:szCs w:val="20"/>
        </w:rPr>
        <w:t xml:space="preserve">Note how many of each </w:t>
      </w:r>
      <w:r w:rsidR="00083FF6" w:rsidRPr="00D43239">
        <w:rPr>
          <w:rFonts w:ascii="Arial" w:hAnsi="Arial" w:cs="Arial"/>
          <w:sz w:val="20"/>
          <w:szCs w:val="20"/>
        </w:rPr>
        <w:t>was</w:t>
      </w:r>
      <w:r w:rsidRPr="00D43239">
        <w:rPr>
          <w:rFonts w:ascii="Arial" w:hAnsi="Arial" w:cs="Arial"/>
          <w:sz w:val="20"/>
          <w:szCs w:val="20"/>
        </w:rPr>
        <w:t xml:space="preserve"> found.</w:t>
      </w:r>
    </w:p>
    <w:p w:rsidR="006147A0" w:rsidRPr="00D43239" w:rsidRDefault="006147A0" w:rsidP="004A4B48">
      <w:pPr>
        <w:pStyle w:val="ListParagraph"/>
        <w:numPr>
          <w:ilvl w:val="0"/>
          <w:numId w:val="9"/>
        </w:numPr>
        <w:rPr>
          <w:rFonts w:ascii="Arial" w:hAnsi="Arial" w:cs="Arial"/>
          <w:bCs/>
          <w:sz w:val="20"/>
          <w:szCs w:val="20"/>
        </w:rPr>
      </w:pPr>
      <w:r w:rsidRPr="00D43239">
        <w:rPr>
          <w:rFonts w:ascii="Arial" w:hAnsi="Arial" w:cs="Arial"/>
          <w:bCs/>
          <w:sz w:val="20"/>
          <w:szCs w:val="20"/>
        </w:rPr>
        <w:t xml:space="preserve">The pictures can be emailed to a MAP </w:t>
      </w:r>
      <w:r w:rsidR="001976EC" w:rsidRPr="00D43239">
        <w:rPr>
          <w:rFonts w:ascii="Arial" w:hAnsi="Arial" w:cs="Arial"/>
          <w:bCs/>
          <w:sz w:val="20"/>
          <w:szCs w:val="20"/>
        </w:rPr>
        <w:t>Consultant (pharma</w:t>
      </w:r>
      <w:r w:rsidR="003A6705" w:rsidRPr="00D43239">
        <w:rPr>
          <w:rFonts w:ascii="Arial" w:hAnsi="Arial" w:cs="Arial"/>
          <w:bCs/>
          <w:sz w:val="20"/>
          <w:szCs w:val="20"/>
        </w:rPr>
        <w:t>cist) to identify the substance</w:t>
      </w:r>
      <w:r w:rsidR="00A31AD4" w:rsidRPr="00D43239">
        <w:rPr>
          <w:rFonts w:ascii="Arial" w:hAnsi="Arial" w:cs="Arial"/>
          <w:bCs/>
          <w:sz w:val="20"/>
          <w:szCs w:val="20"/>
        </w:rPr>
        <w:t>.</w:t>
      </w:r>
      <w:r w:rsidRPr="00D43239">
        <w:rPr>
          <w:rFonts w:ascii="Arial" w:hAnsi="Arial" w:cs="Arial"/>
          <w:bCs/>
          <w:sz w:val="20"/>
          <w:szCs w:val="20"/>
        </w:rPr>
        <w:t xml:space="preserve">   </w:t>
      </w:r>
    </w:p>
    <w:p w:rsidR="00CC6AE8" w:rsidRPr="00D43239" w:rsidRDefault="00CC6AE8" w:rsidP="004A4B48">
      <w:pPr>
        <w:pStyle w:val="ListParagraph"/>
        <w:numPr>
          <w:ilvl w:val="0"/>
          <w:numId w:val="9"/>
        </w:numPr>
        <w:rPr>
          <w:rFonts w:ascii="Arial" w:hAnsi="Arial" w:cs="Arial"/>
          <w:bCs/>
          <w:sz w:val="20"/>
          <w:szCs w:val="20"/>
        </w:rPr>
      </w:pPr>
      <w:r w:rsidRPr="00D43239">
        <w:rPr>
          <w:rFonts w:ascii="Arial" w:hAnsi="Arial" w:cs="Arial"/>
          <w:bCs/>
          <w:sz w:val="20"/>
          <w:szCs w:val="20"/>
        </w:rPr>
        <w:t>Call the police</w:t>
      </w:r>
      <w:r w:rsidR="00322EB6" w:rsidRPr="00D43239">
        <w:rPr>
          <w:rFonts w:ascii="Arial" w:hAnsi="Arial" w:cs="Arial"/>
          <w:bCs/>
          <w:sz w:val="20"/>
          <w:szCs w:val="20"/>
        </w:rPr>
        <w:t xml:space="preserve"> </w:t>
      </w:r>
    </w:p>
    <w:p w:rsidR="00F90310" w:rsidRPr="00D43239" w:rsidRDefault="000902B3" w:rsidP="004A4B48">
      <w:pPr>
        <w:pStyle w:val="ListParagraph"/>
        <w:numPr>
          <w:ilvl w:val="1"/>
          <w:numId w:val="9"/>
        </w:numPr>
        <w:rPr>
          <w:rFonts w:ascii="Arial" w:hAnsi="Arial" w:cs="Arial"/>
          <w:bCs/>
          <w:sz w:val="20"/>
          <w:szCs w:val="20"/>
        </w:rPr>
      </w:pPr>
      <w:r w:rsidRPr="00D43239">
        <w:rPr>
          <w:rFonts w:ascii="Arial" w:hAnsi="Arial" w:cs="Arial"/>
          <w:sz w:val="20"/>
          <w:szCs w:val="20"/>
        </w:rPr>
        <w:t xml:space="preserve">Call the non-emergency number, explain what happened and ask if this is reportable.  </w:t>
      </w:r>
    </w:p>
    <w:p w:rsidR="00F90310" w:rsidRPr="00D43239" w:rsidRDefault="00F90310" w:rsidP="004A4B48">
      <w:pPr>
        <w:pStyle w:val="ListParagraph"/>
        <w:numPr>
          <w:ilvl w:val="2"/>
          <w:numId w:val="9"/>
        </w:numPr>
        <w:rPr>
          <w:rFonts w:ascii="Arial" w:hAnsi="Arial" w:cs="Arial"/>
          <w:bCs/>
          <w:sz w:val="20"/>
          <w:szCs w:val="20"/>
        </w:rPr>
      </w:pPr>
      <w:r w:rsidRPr="00D43239">
        <w:rPr>
          <w:rFonts w:ascii="Arial" w:hAnsi="Arial" w:cs="Arial"/>
          <w:sz w:val="20"/>
          <w:szCs w:val="20"/>
        </w:rPr>
        <w:t>If yes:</w:t>
      </w:r>
    </w:p>
    <w:p w:rsidR="000902B3" w:rsidRPr="00D43239" w:rsidRDefault="00F90310" w:rsidP="004A4B48">
      <w:pPr>
        <w:pStyle w:val="ListParagraph"/>
        <w:numPr>
          <w:ilvl w:val="3"/>
          <w:numId w:val="9"/>
        </w:numPr>
        <w:rPr>
          <w:rFonts w:ascii="Arial" w:hAnsi="Arial" w:cs="Arial"/>
          <w:bCs/>
          <w:sz w:val="20"/>
          <w:szCs w:val="20"/>
        </w:rPr>
      </w:pPr>
      <w:r w:rsidRPr="00D43239">
        <w:rPr>
          <w:rFonts w:ascii="Arial" w:hAnsi="Arial" w:cs="Arial"/>
          <w:sz w:val="20"/>
          <w:szCs w:val="20"/>
        </w:rPr>
        <w:t>Ask</w:t>
      </w:r>
      <w:r w:rsidR="001976EC" w:rsidRPr="00D43239">
        <w:rPr>
          <w:rFonts w:ascii="Arial" w:hAnsi="Arial" w:cs="Arial"/>
          <w:sz w:val="20"/>
          <w:szCs w:val="20"/>
        </w:rPr>
        <w:t xml:space="preserve"> if the substance</w:t>
      </w:r>
      <w:r w:rsidR="000902B3" w:rsidRPr="00D43239">
        <w:rPr>
          <w:rFonts w:ascii="Arial" w:hAnsi="Arial" w:cs="Arial"/>
          <w:sz w:val="20"/>
          <w:szCs w:val="20"/>
        </w:rPr>
        <w:t xml:space="preserve"> should be "saved" as evidence and if so, secure them.</w:t>
      </w:r>
      <w:r w:rsidR="00322EB6" w:rsidRPr="00D43239">
        <w:rPr>
          <w:rFonts w:ascii="Arial" w:hAnsi="Arial" w:cs="Arial"/>
          <w:sz w:val="20"/>
          <w:szCs w:val="20"/>
        </w:rPr>
        <w:t xml:space="preserve">  </w:t>
      </w:r>
    </w:p>
    <w:p w:rsidR="00322EB6" w:rsidRPr="00D43239" w:rsidRDefault="00C81E0C" w:rsidP="004A4B48">
      <w:pPr>
        <w:pStyle w:val="ListParagraph"/>
        <w:numPr>
          <w:ilvl w:val="3"/>
          <w:numId w:val="9"/>
        </w:numPr>
        <w:rPr>
          <w:rFonts w:ascii="Arial" w:hAnsi="Arial" w:cs="Arial"/>
          <w:bCs/>
          <w:sz w:val="20"/>
          <w:szCs w:val="20"/>
        </w:rPr>
      </w:pPr>
      <w:r w:rsidRPr="00D43239">
        <w:rPr>
          <w:rFonts w:ascii="Arial" w:hAnsi="Arial" w:cs="Arial"/>
          <w:sz w:val="20"/>
          <w:szCs w:val="20"/>
        </w:rPr>
        <w:t xml:space="preserve">If it is handed over </w:t>
      </w:r>
      <w:r w:rsidR="00322EB6" w:rsidRPr="00D43239">
        <w:rPr>
          <w:rFonts w:ascii="Arial" w:hAnsi="Arial" w:cs="Arial"/>
          <w:sz w:val="20"/>
          <w:szCs w:val="20"/>
        </w:rPr>
        <w:t>to the police ask them to sign a medication transfer form</w:t>
      </w:r>
    </w:p>
    <w:p w:rsidR="003A5C00" w:rsidRPr="00D43239" w:rsidRDefault="003A5C00" w:rsidP="004A4B48">
      <w:pPr>
        <w:pStyle w:val="ListParagraph"/>
        <w:numPr>
          <w:ilvl w:val="2"/>
          <w:numId w:val="9"/>
        </w:numPr>
        <w:rPr>
          <w:rFonts w:ascii="Arial" w:hAnsi="Arial" w:cs="Arial"/>
          <w:bCs/>
          <w:sz w:val="20"/>
          <w:szCs w:val="20"/>
        </w:rPr>
      </w:pPr>
      <w:r w:rsidRPr="00D43239">
        <w:rPr>
          <w:rFonts w:ascii="Arial" w:hAnsi="Arial" w:cs="Arial"/>
          <w:sz w:val="20"/>
          <w:szCs w:val="20"/>
        </w:rPr>
        <w:t>If no:</w:t>
      </w:r>
    </w:p>
    <w:p w:rsidR="006147A0" w:rsidRPr="00D43239" w:rsidRDefault="003A5C00" w:rsidP="004A4B48">
      <w:pPr>
        <w:pStyle w:val="ListParagraph"/>
        <w:numPr>
          <w:ilvl w:val="3"/>
          <w:numId w:val="9"/>
        </w:numPr>
        <w:rPr>
          <w:rFonts w:ascii="Arial" w:hAnsi="Arial" w:cs="Arial"/>
          <w:bCs/>
          <w:sz w:val="20"/>
          <w:szCs w:val="20"/>
        </w:rPr>
      </w:pPr>
      <w:r w:rsidRPr="00D43239">
        <w:rPr>
          <w:rFonts w:ascii="Arial" w:hAnsi="Arial" w:cs="Arial"/>
          <w:bCs/>
          <w:sz w:val="20"/>
          <w:szCs w:val="20"/>
        </w:rPr>
        <w:t>S</w:t>
      </w:r>
      <w:r w:rsidR="00AA4326" w:rsidRPr="00D43239">
        <w:rPr>
          <w:rFonts w:ascii="Arial" w:hAnsi="Arial" w:cs="Arial"/>
          <w:bCs/>
          <w:sz w:val="20"/>
          <w:szCs w:val="20"/>
        </w:rPr>
        <w:t>ecure the substance</w:t>
      </w:r>
      <w:r w:rsidR="006147A0" w:rsidRPr="00D43239">
        <w:rPr>
          <w:rFonts w:ascii="Arial" w:hAnsi="Arial" w:cs="Arial"/>
          <w:bCs/>
          <w:sz w:val="20"/>
          <w:szCs w:val="20"/>
        </w:rPr>
        <w:t xml:space="preserve"> </w:t>
      </w:r>
      <w:r w:rsidR="001976EC" w:rsidRPr="00D43239">
        <w:rPr>
          <w:rFonts w:ascii="Arial" w:hAnsi="Arial" w:cs="Arial"/>
          <w:bCs/>
          <w:sz w:val="20"/>
          <w:szCs w:val="20"/>
        </w:rPr>
        <w:t xml:space="preserve">separately from prescribed medication </w:t>
      </w:r>
      <w:r w:rsidR="006147A0" w:rsidRPr="00D43239">
        <w:rPr>
          <w:rFonts w:ascii="Arial" w:hAnsi="Arial" w:cs="Arial"/>
          <w:bCs/>
          <w:sz w:val="20"/>
          <w:szCs w:val="20"/>
        </w:rPr>
        <w:t>until it</w:t>
      </w:r>
      <w:r w:rsidR="00A31AD4" w:rsidRPr="00D43239">
        <w:rPr>
          <w:rFonts w:ascii="Arial" w:hAnsi="Arial" w:cs="Arial"/>
          <w:bCs/>
          <w:sz w:val="20"/>
          <w:szCs w:val="20"/>
        </w:rPr>
        <w:t xml:space="preserve"> is determined whether it is </w:t>
      </w:r>
      <w:r w:rsidR="006147A0" w:rsidRPr="00D43239">
        <w:rPr>
          <w:rFonts w:ascii="Arial" w:hAnsi="Arial" w:cs="Arial"/>
          <w:bCs/>
          <w:sz w:val="20"/>
          <w:szCs w:val="20"/>
        </w:rPr>
        <w:t>needed in the event DPPC or DDS</w:t>
      </w:r>
      <w:r w:rsidR="00C4113B">
        <w:rPr>
          <w:rFonts w:ascii="Arial" w:hAnsi="Arial" w:cs="Arial"/>
          <w:sz w:val="20"/>
          <w:szCs w:val="20"/>
        </w:rPr>
        <w:t xml:space="preserve"> </w:t>
      </w:r>
      <w:r w:rsidR="006147A0" w:rsidRPr="00D43239">
        <w:rPr>
          <w:rFonts w:ascii="Arial" w:hAnsi="Arial" w:cs="Arial"/>
          <w:bCs/>
          <w:sz w:val="20"/>
          <w:szCs w:val="20"/>
        </w:rPr>
        <w:t>investigates.</w:t>
      </w:r>
    </w:p>
    <w:p w:rsidR="00322EB6" w:rsidRPr="00D43239" w:rsidRDefault="00802D95" w:rsidP="004A4B48">
      <w:pPr>
        <w:pStyle w:val="ListParagraph"/>
        <w:numPr>
          <w:ilvl w:val="3"/>
          <w:numId w:val="9"/>
        </w:numPr>
        <w:rPr>
          <w:rFonts w:ascii="Arial" w:hAnsi="Arial" w:cs="Arial"/>
          <w:bCs/>
          <w:sz w:val="20"/>
          <w:szCs w:val="20"/>
        </w:rPr>
      </w:pPr>
      <w:r w:rsidRPr="00D43239">
        <w:rPr>
          <w:rFonts w:ascii="Arial" w:hAnsi="Arial" w:cs="Arial"/>
          <w:sz w:val="20"/>
          <w:szCs w:val="20"/>
        </w:rPr>
        <w:t>If</w:t>
      </w:r>
      <w:r w:rsidR="00C81E0C" w:rsidRPr="00D43239">
        <w:rPr>
          <w:rFonts w:ascii="Arial" w:hAnsi="Arial" w:cs="Arial"/>
          <w:sz w:val="20"/>
          <w:szCs w:val="20"/>
        </w:rPr>
        <w:t xml:space="preserve"> it is </w:t>
      </w:r>
      <w:r w:rsidRPr="00D43239">
        <w:rPr>
          <w:rFonts w:ascii="Arial" w:hAnsi="Arial" w:cs="Arial"/>
          <w:sz w:val="20"/>
          <w:szCs w:val="20"/>
        </w:rPr>
        <w:t xml:space="preserve"> handed over to</w:t>
      </w:r>
      <w:r w:rsidR="00322EB6" w:rsidRPr="00D43239">
        <w:rPr>
          <w:rFonts w:ascii="Arial" w:hAnsi="Arial" w:cs="Arial"/>
          <w:sz w:val="20"/>
          <w:szCs w:val="20"/>
        </w:rPr>
        <w:t xml:space="preserve"> the DPPC or DDS</w:t>
      </w:r>
      <w:r w:rsidR="00C4113B">
        <w:rPr>
          <w:rFonts w:ascii="Arial" w:hAnsi="Arial" w:cs="Arial"/>
          <w:sz w:val="20"/>
          <w:szCs w:val="20"/>
        </w:rPr>
        <w:t xml:space="preserve"> </w:t>
      </w:r>
      <w:r w:rsidR="00322EB6" w:rsidRPr="00D43239">
        <w:rPr>
          <w:rFonts w:ascii="Arial" w:hAnsi="Arial" w:cs="Arial"/>
          <w:sz w:val="20"/>
          <w:szCs w:val="20"/>
        </w:rPr>
        <w:t>Investigator ask them to sign a medication transfer form</w:t>
      </w:r>
    </w:p>
    <w:p w:rsidR="000902B3" w:rsidRPr="00D43239" w:rsidRDefault="00F90310" w:rsidP="004A4B48">
      <w:pPr>
        <w:pStyle w:val="ListParagraph"/>
        <w:numPr>
          <w:ilvl w:val="1"/>
          <w:numId w:val="9"/>
        </w:numPr>
        <w:rPr>
          <w:rFonts w:ascii="Arial" w:hAnsi="Arial" w:cs="Arial"/>
          <w:bCs/>
          <w:sz w:val="20"/>
          <w:szCs w:val="20"/>
        </w:rPr>
      </w:pPr>
      <w:r w:rsidRPr="00D43239">
        <w:rPr>
          <w:rFonts w:ascii="Arial" w:hAnsi="Arial" w:cs="Arial"/>
          <w:bCs/>
          <w:sz w:val="20"/>
          <w:szCs w:val="20"/>
        </w:rPr>
        <w:t>Whether</w:t>
      </w:r>
      <w:r w:rsidR="00CE1D3D" w:rsidRPr="00D43239">
        <w:rPr>
          <w:rFonts w:ascii="Arial" w:hAnsi="Arial" w:cs="Arial"/>
          <w:bCs/>
          <w:sz w:val="20"/>
          <w:szCs w:val="20"/>
        </w:rPr>
        <w:t xml:space="preserve"> or not</w:t>
      </w:r>
      <w:r w:rsidR="00AA4326" w:rsidRPr="00D43239">
        <w:rPr>
          <w:rFonts w:ascii="Arial" w:hAnsi="Arial" w:cs="Arial"/>
          <w:bCs/>
          <w:sz w:val="20"/>
          <w:szCs w:val="20"/>
        </w:rPr>
        <w:t xml:space="preserve"> the police take the </w:t>
      </w:r>
      <w:r w:rsidR="00A31AD4" w:rsidRPr="00D43239">
        <w:rPr>
          <w:rFonts w:ascii="Arial" w:hAnsi="Arial" w:cs="Arial"/>
          <w:bCs/>
          <w:sz w:val="20"/>
          <w:szCs w:val="20"/>
        </w:rPr>
        <w:t>unident</w:t>
      </w:r>
      <w:r w:rsidR="001976EC" w:rsidRPr="00D43239">
        <w:rPr>
          <w:rFonts w:ascii="Arial" w:hAnsi="Arial" w:cs="Arial"/>
          <w:bCs/>
          <w:sz w:val="20"/>
          <w:szCs w:val="20"/>
        </w:rPr>
        <w:t>ified</w:t>
      </w:r>
      <w:r w:rsidR="003A6705" w:rsidRPr="00D43239">
        <w:rPr>
          <w:rFonts w:ascii="Arial" w:hAnsi="Arial" w:cs="Arial"/>
          <w:bCs/>
          <w:sz w:val="20"/>
          <w:szCs w:val="20"/>
        </w:rPr>
        <w:t>/non-prescribed</w:t>
      </w:r>
      <w:r w:rsidR="001976EC" w:rsidRPr="00D43239">
        <w:rPr>
          <w:rFonts w:ascii="Arial" w:hAnsi="Arial" w:cs="Arial"/>
          <w:bCs/>
          <w:sz w:val="20"/>
          <w:szCs w:val="20"/>
        </w:rPr>
        <w:t xml:space="preserve"> </w:t>
      </w:r>
      <w:r w:rsidR="00AF2DC5" w:rsidRPr="00D43239">
        <w:rPr>
          <w:rFonts w:ascii="Arial" w:hAnsi="Arial" w:cs="Arial"/>
          <w:bCs/>
          <w:sz w:val="20"/>
          <w:szCs w:val="20"/>
        </w:rPr>
        <w:t>substance,</w:t>
      </w:r>
      <w:r w:rsidRPr="00D43239">
        <w:rPr>
          <w:rFonts w:ascii="Arial" w:hAnsi="Arial" w:cs="Arial"/>
          <w:bCs/>
          <w:sz w:val="20"/>
          <w:szCs w:val="20"/>
        </w:rPr>
        <w:t xml:space="preserve"> a</w:t>
      </w:r>
      <w:r w:rsidR="00CE1D3D" w:rsidRPr="00D43239">
        <w:rPr>
          <w:rFonts w:ascii="Arial" w:hAnsi="Arial" w:cs="Arial"/>
          <w:bCs/>
          <w:sz w:val="20"/>
          <w:szCs w:val="20"/>
        </w:rPr>
        <w:t>sk for a copy of the</w:t>
      </w:r>
      <w:r w:rsidR="00AA4326" w:rsidRPr="00D43239">
        <w:rPr>
          <w:rFonts w:ascii="Arial" w:hAnsi="Arial" w:cs="Arial"/>
          <w:bCs/>
          <w:sz w:val="20"/>
          <w:szCs w:val="20"/>
        </w:rPr>
        <w:t xml:space="preserve"> police report</w:t>
      </w:r>
      <w:r w:rsidR="00D86B2E" w:rsidRPr="00D43239">
        <w:rPr>
          <w:rFonts w:ascii="Arial" w:hAnsi="Arial" w:cs="Arial"/>
          <w:bCs/>
          <w:sz w:val="20"/>
          <w:szCs w:val="20"/>
        </w:rPr>
        <w:t xml:space="preserve"> if they respond to the call.</w:t>
      </w:r>
      <w:r w:rsidR="00AA4326" w:rsidRPr="00D43239">
        <w:rPr>
          <w:rFonts w:ascii="Arial" w:hAnsi="Arial" w:cs="Arial"/>
          <w:bCs/>
          <w:sz w:val="20"/>
          <w:szCs w:val="20"/>
        </w:rPr>
        <w:t xml:space="preserve"> </w:t>
      </w:r>
      <w:r w:rsidR="00CC6AE8" w:rsidRPr="00D43239">
        <w:rPr>
          <w:rFonts w:ascii="Arial" w:hAnsi="Arial" w:cs="Arial"/>
          <w:bCs/>
          <w:sz w:val="20"/>
          <w:szCs w:val="20"/>
        </w:rPr>
        <w:t xml:space="preserve">  </w:t>
      </w:r>
    </w:p>
    <w:p w:rsidR="00434652" w:rsidRPr="00D43239" w:rsidRDefault="00DD0006" w:rsidP="004A4B48">
      <w:pPr>
        <w:pStyle w:val="ListParagraph"/>
        <w:numPr>
          <w:ilvl w:val="0"/>
          <w:numId w:val="9"/>
        </w:numPr>
        <w:rPr>
          <w:rFonts w:ascii="Arial" w:hAnsi="Arial" w:cs="Arial"/>
          <w:sz w:val="20"/>
          <w:szCs w:val="20"/>
        </w:rPr>
      </w:pPr>
      <w:r w:rsidRPr="00D43239">
        <w:rPr>
          <w:rFonts w:ascii="Arial" w:hAnsi="Arial" w:cs="Arial"/>
          <w:sz w:val="20"/>
          <w:szCs w:val="20"/>
        </w:rPr>
        <w:t>The Program Supervisor will obtain a</w:t>
      </w:r>
      <w:r w:rsidR="00434652" w:rsidRPr="00D43239">
        <w:rPr>
          <w:rFonts w:ascii="Arial" w:hAnsi="Arial" w:cs="Arial"/>
          <w:sz w:val="20"/>
          <w:szCs w:val="20"/>
        </w:rPr>
        <w:t xml:space="preserve"> writ</w:t>
      </w:r>
      <w:r w:rsidRPr="00D43239">
        <w:rPr>
          <w:rFonts w:ascii="Arial" w:hAnsi="Arial" w:cs="Arial"/>
          <w:sz w:val="20"/>
          <w:szCs w:val="20"/>
        </w:rPr>
        <w:t>ten statement of events</w:t>
      </w:r>
      <w:r w:rsidR="00434652" w:rsidRPr="00D43239">
        <w:rPr>
          <w:rFonts w:ascii="Arial" w:hAnsi="Arial" w:cs="Arial"/>
          <w:sz w:val="20"/>
          <w:szCs w:val="20"/>
        </w:rPr>
        <w:t xml:space="preserve"> from each staff present. </w:t>
      </w:r>
    </w:p>
    <w:p w:rsidR="003A6705" w:rsidRPr="00D43239" w:rsidRDefault="00434652" w:rsidP="004A4B48">
      <w:pPr>
        <w:pStyle w:val="ListParagraph"/>
        <w:numPr>
          <w:ilvl w:val="0"/>
          <w:numId w:val="9"/>
        </w:numPr>
        <w:rPr>
          <w:rStyle w:val="Hyperlink"/>
          <w:rFonts w:ascii="Arial" w:hAnsi="Arial" w:cs="Arial"/>
          <w:color w:val="auto"/>
          <w:sz w:val="20"/>
          <w:szCs w:val="20"/>
          <w:u w:val="none"/>
        </w:rPr>
      </w:pPr>
      <w:r w:rsidRPr="00D43239">
        <w:rPr>
          <w:rFonts w:ascii="Arial" w:hAnsi="Arial" w:cs="Arial"/>
          <w:sz w:val="20"/>
          <w:szCs w:val="20"/>
        </w:rPr>
        <w:t>Complete a DPH Drug Incident Report (DIR) and f</w:t>
      </w:r>
      <w:r w:rsidR="000902B3" w:rsidRPr="00D43239">
        <w:rPr>
          <w:rFonts w:ascii="Arial" w:hAnsi="Arial" w:cs="Arial"/>
          <w:sz w:val="20"/>
          <w:szCs w:val="20"/>
        </w:rPr>
        <w:t>ax</w:t>
      </w:r>
      <w:r w:rsidR="00CC6AE8" w:rsidRPr="00D43239">
        <w:rPr>
          <w:rFonts w:ascii="Arial" w:hAnsi="Arial" w:cs="Arial"/>
          <w:sz w:val="20"/>
          <w:szCs w:val="20"/>
        </w:rPr>
        <w:t xml:space="preserve"> </w:t>
      </w:r>
      <w:r w:rsidRPr="00D43239">
        <w:rPr>
          <w:rFonts w:ascii="Arial" w:hAnsi="Arial" w:cs="Arial"/>
          <w:sz w:val="20"/>
          <w:szCs w:val="20"/>
        </w:rPr>
        <w:t>with</w:t>
      </w:r>
      <w:r w:rsidR="00802D95" w:rsidRPr="00D43239">
        <w:rPr>
          <w:rFonts w:ascii="Arial" w:hAnsi="Arial" w:cs="Arial"/>
          <w:sz w:val="20"/>
          <w:szCs w:val="20"/>
        </w:rPr>
        <w:t xml:space="preserve"> any</w:t>
      </w:r>
      <w:r w:rsidR="00F90310" w:rsidRPr="00D43239">
        <w:rPr>
          <w:rFonts w:ascii="Arial" w:hAnsi="Arial" w:cs="Arial"/>
          <w:sz w:val="20"/>
          <w:szCs w:val="20"/>
        </w:rPr>
        <w:t xml:space="preserve"> police report</w:t>
      </w:r>
      <w:r w:rsidR="00322EB6" w:rsidRPr="00D43239">
        <w:rPr>
          <w:rFonts w:ascii="Arial" w:hAnsi="Arial" w:cs="Arial"/>
          <w:sz w:val="20"/>
          <w:szCs w:val="20"/>
        </w:rPr>
        <w:t>, transfer form</w:t>
      </w:r>
      <w:r w:rsidR="00F90310" w:rsidRPr="00D43239">
        <w:rPr>
          <w:rFonts w:ascii="Arial" w:hAnsi="Arial" w:cs="Arial"/>
          <w:sz w:val="20"/>
          <w:szCs w:val="20"/>
        </w:rPr>
        <w:t xml:space="preserve"> and staff statements</w:t>
      </w:r>
      <w:r w:rsidR="00802D95" w:rsidRPr="00D43239">
        <w:rPr>
          <w:rFonts w:ascii="Arial" w:hAnsi="Arial" w:cs="Arial"/>
          <w:sz w:val="20"/>
          <w:szCs w:val="20"/>
        </w:rPr>
        <w:t xml:space="preserve"> </w:t>
      </w:r>
      <w:r w:rsidR="00E95DB9" w:rsidRPr="00D43239">
        <w:rPr>
          <w:rFonts w:ascii="Arial" w:hAnsi="Arial" w:cs="Arial"/>
          <w:sz w:val="20"/>
          <w:szCs w:val="20"/>
        </w:rPr>
        <w:t>to 617</w:t>
      </w:r>
      <w:r w:rsidR="00802D95" w:rsidRPr="00D43239">
        <w:rPr>
          <w:rFonts w:ascii="Arial" w:hAnsi="Arial" w:cs="Arial"/>
          <w:sz w:val="20"/>
          <w:szCs w:val="20"/>
        </w:rPr>
        <w:t>-753-8083.</w:t>
      </w:r>
      <w:r w:rsidRPr="00D43239">
        <w:rPr>
          <w:rFonts w:ascii="Arial" w:hAnsi="Arial" w:cs="Arial"/>
          <w:sz w:val="20"/>
          <w:szCs w:val="20"/>
        </w:rPr>
        <w:t xml:space="preserve">  The DIR is located at</w:t>
      </w:r>
      <w:r w:rsidR="00CC6AE8" w:rsidRPr="00D43239">
        <w:rPr>
          <w:rFonts w:ascii="Arial" w:hAnsi="Arial" w:cs="Arial"/>
          <w:sz w:val="20"/>
          <w:szCs w:val="20"/>
        </w:rPr>
        <w:t>:</w:t>
      </w:r>
    </w:p>
    <w:p w:rsidR="004D5598" w:rsidRPr="00D43239" w:rsidRDefault="00437F4E" w:rsidP="003A6705">
      <w:pPr>
        <w:ind w:left="810"/>
        <w:rPr>
          <w:rStyle w:val="Hyperlink"/>
          <w:rFonts w:ascii="Arial" w:hAnsi="Arial" w:cs="Arial"/>
          <w:color w:val="auto"/>
          <w:sz w:val="20"/>
          <w:szCs w:val="20"/>
        </w:rPr>
      </w:pPr>
      <w:hyperlink r:id="rId9" w:history="1">
        <w:r w:rsidR="00802D95" w:rsidRPr="00D43239">
          <w:rPr>
            <w:rStyle w:val="Hyperlink"/>
            <w:rFonts w:ascii="Arial" w:hAnsi="Arial" w:cs="Arial"/>
            <w:color w:val="auto"/>
            <w:sz w:val="20"/>
            <w:szCs w:val="20"/>
          </w:rPr>
          <w:t>http://www.mass.gov/eohhs/gov/departments/dph/programs/hcq/drug-control/drug-diversion/drug-  incident-report-form-and-protocol.html</w:t>
        </w:r>
      </w:hyperlink>
    </w:p>
    <w:p w:rsidR="004D5598" w:rsidRPr="00D43239" w:rsidRDefault="004D5598" w:rsidP="004A4B48">
      <w:pPr>
        <w:pStyle w:val="ListParagraph"/>
        <w:numPr>
          <w:ilvl w:val="0"/>
          <w:numId w:val="9"/>
        </w:numPr>
        <w:rPr>
          <w:rFonts w:ascii="Arial" w:hAnsi="Arial" w:cs="Arial"/>
          <w:sz w:val="20"/>
          <w:szCs w:val="20"/>
        </w:rPr>
      </w:pPr>
      <w:r w:rsidRPr="00D43239">
        <w:rPr>
          <w:rFonts w:ascii="Arial" w:hAnsi="Arial" w:cs="Arial"/>
          <w:sz w:val="20"/>
          <w:szCs w:val="20"/>
        </w:rPr>
        <w:t xml:space="preserve">Only after confirming that the police, DPPC </w:t>
      </w:r>
      <w:r w:rsidR="003A6705" w:rsidRPr="00D43239">
        <w:rPr>
          <w:rFonts w:ascii="Arial" w:hAnsi="Arial" w:cs="Arial"/>
          <w:sz w:val="20"/>
          <w:szCs w:val="20"/>
        </w:rPr>
        <w:t>and /</w:t>
      </w:r>
      <w:r w:rsidRPr="00D43239">
        <w:rPr>
          <w:rFonts w:ascii="Arial" w:hAnsi="Arial" w:cs="Arial"/>
          <w:sz w:val="20"/>
          <w:szCs w:val="20"/>
        </w:rPr>
        <w:t>or DDS Investig</w:t>
      </w:r>
      <w:r w:rsidR="003A6705" w:rsidRPr="00D43239">
        <w:rPr>
          <w:rFonts w:ascii="Arial" w:hAnsi="Arial" w:cs="Arial"/>
          <w:sz w:val="20"/>
          <w:szCs w:val="20"/>
        </w:rPr>
        <w:t>ators do not need the substance found can i</w:t>
      </w:r>
      <w:r w:rsidR="001976EC" w:rsidRPr="00D43239">
        <w:rPr>
          <w:rFonts w:ascii="Arial" w:hAnsi="Arial" w:cs="Arial"/>
          <w:sz w:val="20"/>
          <w:szCs w:val="20"/>
        </w:rPr>
        <w:t>t</w:t>
      </w:r>
      <w:r w:rsidRPr="00D43239">
        <w:rPr>
          <w:rFonts w:ascii="Arial" w:hAnsi="Arial" w:cs="Arial"/>
          <w:sz w:val="20"/>
          <w:szCs w:val="20"/>
        </w:rPr>
        <w:t xml:space="preserve"> may be disposed </w:t>
      </w:r>
      <w:r w:rsidR="003A6705" w:rsidRPr="00D43239">
        <w:rPr>
          <w:rFonts w:ascii="Arial" w:hAnsi="Arial" w:cs="Arial"/>
          <w:sz w:val="20"/>
          <w:szCs w:val="20"/>
        </w:rPr>
        <w:t xml:space="preserve">of </w:t>
      </w:r>
      <w:r w:rsidRPr="00D43239">
        <w:rPr>
          <w:rFonts w:ascii="Arial" w:hAnsi="Arial" w:cs="Arial"/>
          <w:sz w:val="20"/>
          <w:szCs w:val="20"/>
        </w:rPr>
        <w:t>per MAP policy.</w:t>
      </w:r>
    </w:p>
    <w:p w:rsidR="00EA76D9" w:rsidRPr="00C4113B" w:rsidRDefault="00C81E0C" w:rsidP="00EA76D9">
      <w:pPr>
        <w:pStyle w:val="ListParagraph"/>
        <w:numPr>
          <w:ilvl w:val="0"/>
          <w:numId w:val="9"/>
        </w:numPr>
        <w:rPr>
          <w:rFonts w:ascii="Arial" w:hAnsi="Arial" w:cs="Arial"/>
          <w:sz w:val="20"/>
          <w:szCs w:val="20"/>
        </w:rPr>
      </w:pPr>
      <w:r w:rsidRPr="00C4113B">
        <w:rPr>
          <w:rFonts w:ascii="Arial" w:hAnsi="Arial" w:cs="Arial"/>
          <w:sz w:val="20"/>
          <w:szCs w:val="20"/>
        </w:rPr>
        <w:t>Maintain original and/or copies of all documents related to this incident at the program.</w:t>
      </w:r>
    </w:p>
    <w:p w:rsidR="00EA76D9" w:rsidRPr="00C4113B" w:rsidRDefault="00437F4E" w:rsidP="00EA76D9">
      <w:pPr>
        <w:pStyle w:val="ListParagraph"/>
        <w:numPr>
          <w:ilvl w:val="0"/>
          <w:numId w:val="9"/>
        </w:numPr>
        <w:rPr>
          <w:rFonts w:ascii="Arial" w:hAnsi="Arial" w:cs="Arial"/>
          <w:sz w:val="20"/>
          <w:szCs w:val="20"/>
        </w:rPr>
      </w:pPr>
      <w:r>
        <w:rPr>
          <w:rFonts w:ascii="Arial" w:hAnsi="Arial" w:cs="Arial"/>
          <w:sz w:val="20"/>
          <w:szCs w:val="20"/>
        </w:rPr>
        <w:t xml:space="preserve">Notify the Regional </w:t>
      </w:r>
      <w:bookmarkStart w:id="0" w:name="_GoBack"/>
      <w:bookmarkEnd w:id="0"/>
      <w:r w:rsidR="00EA76D9" w:rsidRPr="00C4113B">
        <w:rPr>
          <w:rFonts w:ascii="Arial" w:hAnsi="Arial" w:cs="Arial"/>
          <w:sz w:val="20"/>
          <w:szCs w:val="20"/>
        </w:rPr>
        <w:t>MAP Coordinator of the incident.</w:t>
      </w:r>
    </w:p>
    <w:p w:rsidR="007B05C4" w:rsidRPr="00E85D26" w:rsidRDefault="007B05C4">
      <w:pPr>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r w:rsidRPr="00E85D26">
        <w:rPr>
          <w:rFonts w:ascii="Arial" w:hAnsi="Arial" w:cs="Arial"/>
        </w:rPr>
        <w:lastRenderedPageBreak/>
        <w:t>Date found:</w:t>
      </w:r>
    </w:p>
    <w:p w:rsidR="007B05C4" w:rsidRPr="00E85D26" w:rsidRDefault="007B05C4" w:rsidP="007B05C4">
      <w:pPr>
        <w:pStyle w:val="ListParagraph"/>
        <w:ind w:left="810"/>
        <w:rPr>
          <w:rFonts w:ascii="Arial" w:hAnsi="Arial" w:cs="Arial"/>
        </w:rPr>
      </w:pPr>
    </w:p>
    <w:p w:rsidR="009201FE" w:rsidRPr="00E85D26" w:rsidRDefault="009201FE" w:rsidP="007B05C4">
      <w:pPr>
        <w:pStyle w:val="ListParagraph"/>
        <w:ind w:left="810"/>
        <w:rPr>
          <w:rFonts w:ascii="Arial" w:hAnsi="Arial" w:cs="Arial"/>
        </w:rPr>
      </w:pPr>
      <w:r w:rsidRPr="00E85D26">
        <w:rPr>
          <w:rFonts w:ascii="Arial" w:hAnsi="Arial" w:cs="Arial"/>
        </w:rPr>
        <w:t>Provider:</w:t>
      </w:r>
    </w:p>
    <w:p w:rsidR="009201FE" w:rsidRPr="00E85D26" w:rsidRDefault="009201FE"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r w:rsidRPr="00E85D26">
        <w:rPr>
          <w:rFonts w:ascii="Arial" w:hAnsi="Arial" w:cs="Arial"/>
        </w:rPr>
        <w:t>Site address:</w:t>
      </w: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roofErr w:type="gramStart"/>
      <w:r w:rsidRPr="00E85D26">
        <w:rPr>
          <w:rFonts w:ascii="Arial" w:hAnsi="Arial" w:cs="Arial"/>
        </w:rPr>
        <w:t>D</w:t>
      </w:r>
      <w:r w:rsidR="003A6705" w:rsidRPr="00E85D26">
        <w:rPr>
          <w:rFonts w:ascii="Arial" w:hAnsi="Arial" w:cs="Arial"/>
        </w:rPr>
        <w:t>escription (unidentified/</w:t>
      </w:r>
      <w:r w:rsidR="001976EC" w:rsidRPr="00E85D26">
        <w:rPr>
          <w:rFonts w:ascii="Arial" w:hAnsi="Arial" w:cs="Arial"/>
        </w:rPr>
        <w:t>non-prescribed substance</w:t>
      </w:r>
      <w:r w:rsidR="00304DC4" w:rsidRPr="00E85D26">
        <w:rPr>
          <w:rFonts w:ascii="Arial" w:hAnsi="Arial" w:cs="Arial"/>
        </w:rPr>
        <w:t>, including the amount).</w:t>
      </w:r>
      <w:proofErr w:type="gramEnd"/>
      <w:r w:rsidR="00304DC4" w:rsidRPr="00E85D26">
        <w:rPr>
          <w:rFonts w:ascii="Arial" w:hAnsi="Arial" w:cs="Arial"/>
        </w:rPr>
        <w:t xml:space="preserve">  Attach copies of any supporting documentation:</w:t>
      </w: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r w:rsidRPr="00E85D26">
        <w:rPr>
          <w:rFonts w:ascii="Arial" w:hAnsi="Arial" w:cs="Arial"/>
        </w:rPr>
        <w:t>Date transferred (complete</w:t>
      </w:r>
      <w:r w:rsidR="00304DC4" w:rsidRPr="00E85D26">
        <w:rPr>
          <w:rFonts w:ascii="Arial" w:hAnsi="Arial" w:cs="Arial"/>
        </w:rPr>
        <w:t xml:space="preserve"> and attach copy of</w:t>
      </w:r>
      <w:r w:rsidRPr="00E85D26">
        <w:rPr>
          <w:rFonts w:ascii="Arial" w:hAnsi="Arial" w:cs="Arial"/>
        </w:rPr>
        <w:t xml:space="preserve"> transfer form</w:t>
      </w:r>
      <w:r w:rsidR="00304DC4" w:rsidRPr="00E85D26">
        <w:rPr>
          <w:rFonts w:ascii="Arial" w:hAnsi="Arial" w:cs="Arial"/>
        </w:rPr>
        <w:t>(s)</w:t>
      </w:r>
      <w:r w:rsidRPr="00E85D26">
        <w:rPr>
          <w:rFonts w:ascii="Arial" w:hAnsi="Arial" w:cs="Arial"/>
        </w:rPr>
        <w:t>):</w:t>
      </w: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p>
    <w:p w:rsidR="007B05C4" w:rsidRPr="00E85D26" w:rsidRDefault="007B05C4" w:rsidP="007B05C4">
      <w:pPr>
        <w:pStyle w:val="ListParagraph"/>
        <w:ind w:left="810"/>
        <w:rPr>
          <w:rFonts w:ascii="Arial" w:hAnsi="Arial" w:cs="Arial"/>
        </w:rPr>
      </w:pPr>
      <w:r w:rsidRPr="00E85D26">
        <w:rPr>
          <w:rFonts w:ascii="Arial" w:hAnsi="Arial" w:cs="Arial"/>
        </w:rPr>
        <w:t>Date disposed (complete DPH disposal form):</w:t>
      </w:r>
    </w:p>
    <w:p w:rsidR="00A9391D" w:rsidRPr="00E85D26" w:rsidRDefault="00A9391D" w:rsidP="007B05C4">
      <w:pPr>
        <w:pStyle w:val="ListParagraph"/>
        <w:ind w:left="810"/>
        <w:rPr>
          <w:rFonts w:ascii="Arial" w:hAnsi="Arial" w:cs="Arial"/>
        </w:rPr>
      </w:pPr>
    </w:p>
    <w:p w:rsidR="00A9391D" w:rsidRPr="00E85D26" w:rsidRDefault="00A9391D" w:rsidP="007B05C4">
      <w:pPr>
        <w:pStyle w:val="ListParagraph"/>
        <w:ind w:left="810"/>
        <w:rPr>
          <w:rFonts w:ascii="Arial" w:hAnsi="Arial" w:cs="Arial"/>
        </w:rPr>
      </w:pPr>
    </w:p>
    <w:p w:rsidR="00A9391D" w:rsidRPr="00E85D26" w:rsidRDefault="00A9391D" w:rsidP="007B05C4">
      <w:pPr>
        <w:pStyle w:val="ListParagraph"/>
        <w:ind w:left="810"/>
        <w:rPr>
          <w:rFonts w:ascii="Arial" w:hAnsi="Arial" w:cs="Arial"/>
        </w:rPr>
      </w:pPr>
    </w:p>
    <w:p w:rsidR="00A9391D" w:rsidRPr="00E85D26" w:rsidRDefault="00A9391D" w:rsidP="007B05C4">
      <w:pPr>
        <w:pStyle w:val="ListParagraph"/>
        <w:ind w:left="810"/>
        <w:rPr>
          <w:rFonts w:ascii="Arial" w:hAnsi="Arial" w:cs="Arial"/>
        </w:rPr>
      </w:pPr>
    </w:p>
    <w:p w:rsidR="00A9391D" w:rsidRPr="00E85D26" w:rsidRDefault="00A9391D" w:rsidP="007B05C4">
      <w:pPr>
        <w:pStyle w:val="ListParagraph"/>
        <w:ind w:left="810"/>
        <w:rPr>
          <w:rFonts w:ascii="Arial" w:hAnsi="Arial" w:cs="Arial"/>
        </w:rPr>
      </w:pPr>
    </w:p>
    <w:p w:rsidR="00A9391D" w:rsidRPr="00E85D26" w:rsidRDefault="00A9391D" w:rsidP="001976EC">
      <w:pPr>
        <w:rPr>
          <w:rFonts w:ascii="Arial" w:hAnsi="Arial" w:cs="Arial"/>
          <w:b/>
        </w:rPr>
      </w:pPr>
    </w:p>
    <w:p w:rsidR="001976EC" w:rsidRPr="00E85D26" w:rsidRDefault="001976EC" w:rsidP="001976EC">
      <w:pPr>
        <w:rPr>
          <w:rFonts w:ascii="Arial" w:hAnsi="Arial" w:cs="Arial"/>
        </w:rPr>
      </w:pPr>
    </w:p>
    <w:p w:rsidR="001976EC" w:rsidRPr="00E85D26" w:rsidRDefault="001976EC" w:rsidP="001976EC">
      <w:pPr>
        <w:rPr>
          <w:rFonts w:ascii="Arial" w:hAnsi="Arial" w:cs="Arial"/>
        </w:rPr>
      </w:pPr>
    </w:p>
    <w:p w:rsidR="001976EC" w:rsidRPr="00E85D26" w:rsidRDefault="001976EC" w:rsidP="001976EC">
      <w:pPr>
        <w:rPr>
          <w:rFonts w:ascii="Arial" w:hAnsi="Arial" w:cs="Arial"/>
        </w:rPr>
      </w:pPr>
    </w:p>
    <w:p w:rsidR="001976EC" w:rsidRPr="00E85D26" w:rsidRDefault="001976EC" w:rsidP="001976EC">
      <w:pPr>
        <w:rPr>
          <w:rFonts w:ascii="Arial" w:hAnsi="Arial" w:cs="Arial"/>
        </w:rPr>
      </w:pPr>
    </w:p>
    <w:p w:rsidR="001976EC" w:rsidRPr="00E85D26" w:rsidRDefault="001976EC" w:rsidP="001976EC">
      <w:pPr>
        <w:rPr>
          <w:rFonts w:ascii="Arial" w:hAnsi="Arial" w:cs="Arial"/>
        </w:rPr>
      </w:pPr>
    </w:p>
    <w:p w:rsidR="001976EC" w:rsidRPr="00E85D26" w:rsidRDefault="001976EC" w:rsidP="001976EC">
      <w:pPr>
        <w:rPr>
          <w:rFonts w:ascii="Arial" w:hAnsi="Arial" w:cs="Arial"/>
        </w:rPr>
      </w:pPr>
    </w:p>
    <w:p w:rsidR="00A9391D" w:rsidRPr="00E85D26" w:rsidRDefault="00A9391D" w:rsidP="007B05C4">
      <w:pPr>
        <w:pStyle w:val="ListParagraph"/>
        <w:ind w:left="810"/>
        <w:rPr>
          <w:rFonts w:ascii="Arial" w:hAnsi="Arial" w:cs="Arial"/>
        </w:rPr>
      </w:pPr>
    </w:p>
    <w:p w:rsidR="00A9391D" w:rsidRPr="00E85D26" w:rsidRDefault="00A9391D" w:rsidP="007B05C4">
      <w:pPr>
        <w:pStyle w:val="ListParagraph"/>
        <w:ind w:left="810"/>
        <w:rPr>
          <w:rFonts w:ascii="Arial" w:hAnsi="Arial" w:cs="Arial"/>
        </w:rPr>
      </w:pPr>
    </w:p>
    <w:p w:rsidR="00A9391D" w:rsidRPr="00E85D26" w:rsidRDefault="00A9391D" w:rsidP="007B05C4">
      <w:pPr>
        <w:pStyle w:val="ListParagraph"/>
        <w:ind w:left="810"/>
        <w:rPr>
          <w:rFonts w:ascii="Arial" w:hAnsi="Arial" w:cs="Arial"/>
        </w:rPr>
      </w:pPr>
    </w:p>
    <w:p w:rsidR="00A9391D" w:rsidRPr="00E85D26" w:rsidRDefault="00A9391D" w:rsidP="007B05C4">
      <w:pPr>
        <w:pStyle w:val="ListParagraph"/>
        <w:ind w:left="810"/>
        <w:rPr>
          <w:rFonts w:ascii="Arial" w:hAnsi="Arial" w:cs="Arial"/>
        </w:rPr>
      </w:pPr>
      <w:r w:rsidRPr="00E85D26">
        <w:rPr>
          <w:rFonts w:ascii="Arial" w:hAnsi="Arial" w:cs="Arial"/>
        </w:rPr>
        <w:t>Program Supervisor Signature:</w:t>
      </w:r>
    </w:p>
    <w:sectPr w:rsidR="00A9391D" w:rsidRPr="00E85D26" w:rsidSect="00C5756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C0" w:rsidRDefault="00944CC0" w:rsidP="00F90A69">
      <w:r>
        <w:separator/>
      </w:r>
    </w:p>
  </w:endnote>
  <w:endnote w:type="continuationSeparator" w:id="0">
    <w:p w:rsidR="00944CC0" w:rsidRDefault="00944CC0" w:rsidP="00F9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ED" w:rsidRDefault="00C4113B">
    <w:pPr>
      <w:pStyle w:val="Footer"/>
    </w:pPr>
    <w:r>
      <w:t>Final 10/19/17</w:t>
    </w:r>
    <w:r w:rsidR="00D43239">
      <w:t xml:space="preserve">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C0" w:rsidRDefault="00944CC0" w:rsidP="00F90A69">
      <w:r>
        <w:separator/>
      </w:r>
    </w:p>
  </w:footnote>
  <w:footnote w:type="continuationSeparator" w:id="0">
    <w:p w:rsidR="00944CC0" w:rsidRDefault="00944CC0" w:rsidP="00F90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C4" w:rsidRPr="003A6705" w:rsidRDefault="003A6705" w:rsidP="003A6705">
    <w:pPr>
      <w:pStyle w:val="Header"/>
      <w:jc w:val="center"/>
      <w:rPr>
        <w:rFonts w:ascii="Arial" w:hAnsi="Arial" w:cs="Arial"/>
        <w:b/>
        <w:color w:val="000000"/>
        <w:sz w:val="28"/>
      </w:rPr>
    </w:pPr>
    <w:r>
      <w:rPr>
        <w:rFonts w:ascii="Arial" w:hAnsi="Arial" w:cs="Arial"/>
        <w:b/>
        <w:color w:val="000000"/>
        <w:sz w:val="28"/>
      </w:rPr>
      <w:t xml:space="preserve"> </w:t>
    </w:r>
    <w:r w:rsidR="00A31AD4">
      <w:rPr>
        <w:rFonts w:ascii="Arial" w:hAnsi="Arial" w:cs="Arial"/>
        <w:b/>
        <w:color w:val="000000"/>
        <w:sz w:val="28"/>
      </w:rPr>
      <w:t>DDS</w:t>
    </w:r>
    <w:r w:rsidR="00C4113B">
      <w:rPr>
        <w:rFonts w:ascii="Arial" w:hAnsi="Arial" w:cs="Arial"/>
        <w:b/>
        <w:color w:val="000000"/>
        <w:sz w:val="28"/>
      </w:rPr>
      <w:t xml:space="preserve"> </w:t>
    </w:r>
    <w:r>
      <w:rPr>
        <w:rFonts w:ascii="Arial" w:hAnsi="Arial" w:cs="Arial"/>
        <w:b/>
        <w:color w:val="000000"/>
        <w:sz w:val="28"/>
      </w:rPr>
      <w:t>Unidentified/</w:t>
    </w:r>
    <w:r w:rsidR="00A31AD4">
      <w:rPr>
        <w:rFonts w:ascii="Arial" w:hAnsi="Arial" w:cs="Arial"/>
        <w:b/>
        <w:color w:val="000000"/>
        <w:sz w:val="28"/>
      </w:rPr>
      <w:t>Non-prescribed</w:t>
    </w:r>
    <w:r w:rsidR="00B31AED" w:rsidRPr="00B31AED">
      <w:rPr>
        <w:rFonts w:ascii="Arial" w:hAnsi="Arial" w:cs="Arial"/>
        <w:b/>
        <w:color w:val="000000"/>
        <w:sz w:val="28"/>
      </w:rPr>
      <w:t xml:space="preserve"> Substance Discovery</w:t>
    </w:r>
    <w:r w:rsidR="00A31AD4">
      <w:rPr>
        <w:rFonts w:ascii="Arial" w:hAnsi="Arial" w:cs="Arial"/>
        <w:b/>
        <w:color w:val="000000"/>
        <w:sz w:val="28"/>
      </w:rPr>
      <w:t xml:space="preserve"> in MAP Programs</w:t>
    </w:r>
    <w:r w:rsidR="00B31AED" w:rsidRPr="00B31AED">
      <w:rPr>
        <w:rFonts w:ascii="Arial" w:hAnsi="Arial" w:cs="Arial"/>
        <w:b/>
        <w:color w:val="000000"/>
        <w:sz w:val="28"/>
      </w:rPr>
      <w:t xml:space="preserve"> </w:t>
    </w:r>
    <w:r w:rsidR="00E77C06">
      <w:rPr>
        <w:rFonts w:ascii="Arial" w:hAnsi="Arial" w:cs="Arial"/>
        <w:b/>
        <w:color w:val="000000"/>
        <w:sz w:val="28"/>
      </w:rPr>
      <w:t>Procedure</w:t>
    </w:r>
    <w:r w:rsidR="00B31AED" w:rsidRPr="00B31AED">
      <w:rPr>
        <w:rFonts w:ascii="Arial" w:hAnsi="Arial" w:cs="Arial"/>
        <w:b/>
        <w:color w:val="000000"/>
        <w:sz w:val="28"/>
      </w:rPr>
      <w:t xml:space="preserve"> and Tracking Form </w:t>
    </w:r>
  </w:p>
  <w:p w:rsidR="00F90A69" w:rsidRDefault="00F90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134"/>
    <w:multiLevelType w:val="hybridMultilevel"/>
    <w:tmpl w:val="47C0F4D2"/>
    <w:lvl w:ilvl="0" w:tplc="E902B434">
      <w:start w:val="1"/>
      <w:numFmt w:val="decimal"/>
      <w:lvlText w:val="%1."/>
      <w:lvlJc w:val="left"/>
      <w:pPr>
        <w:ind w:left="810" w:hanging="360"/>
      </w:pPr>
      <w:rPr>
        <w:rFonts w:ascii="Arial" w:hAnsi="Arial" w:hint="default"/>
        <w:b w:val="0"/>
        <w:i w:val="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nsid w:val="0D621BD6"/>
    <w:multiLevelType w:val="hybridMultilevel"/>
    <w:tmpl w:val="106075E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00B368C"/>
    <w:multiLevelType w:val="hybridMultilevel"/>
    <w:tmpl w:val="AB4288EA"/>
    <w:lvl w:ilvl="0" w:tplc="E902B434">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17EE"/>
    <w:multiLevelType w:val="hybridMultilevel"/>
    <w:tmpl w:val="A3DE29D2"/>
    <w:lvl w:ilvl="0" w:tplc="37C04BE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7530CC7"/>
    <w:multiLevelType w:val="hybridMultilevel"/>
    <w:tmpl w:val="D3CE3DE8"/>
    <w:lvl w:ilvl="0" w:tplc="E902B434">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C49AD"/>
    <w:multiLevelType w:val="hybridMultilevel"/>
    <w:tmpl w:val="D55E30CE"/>
    <w:lvl w:ilvl="0" w:tplc="E902B434">
      <w:start w:val="1"/>
      <w:numFmt w:val="decimal"/>
      <w:lvlText w:val="%1."/>
      <w:lvlJc w:val="left"/>
      <w:pPr>
        <w:ind w:left="810" w:hanging="360"/>
      </w:pPr>
      <w:rPr>
        <w:rFonts w:ascii="Arial" w:hAnsi="Arial" w:hint="default"/>
        <w:b w:val="0"/>
        <w:i w:val="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nsid w:val="2BC56D35"/>
    <w:multiLevelType w:val="hybridMultilevel"/>
    <w:tmpl w:val="9E189FB6"/>
    <w:lvl w:ilvl="0" w:tplc="E902B434">
      <w:start w:val="1"/>
      <w:numFmt w:val="decimal"/>
      <w:lvlText w:val="%1."/>
      <w:lvlJc w:val="left"/>
      <w:pPr>
        <w:ind w:left="1080" w:hanging="360"/>
      </w:pPr>
      <w:rPr>
        <w:rFonts w:ascii="Arial" w:hAnsi="Aria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D86E04"/>
    <w:multiLevelType w:val="hybridMultilevel"/>
    <w:tmpl w:val="BF581ED0"/>
    <w:lvl w:ilvl="0" w:tplc="E902B434">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1"/>
  </w:num>
  <w:num w:numId="4">
    <w:abstractNumId w:val="2"/>
  </w:num>
  <w:num w:numId="5">
    <w:abstractNumId w:val="0"/>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69"/>
    <w:rsid w:val="000162FD"/>
    <w:rsid w:val="00062BA1"/>
    <w:rsid w:val="00083FF6"/>
    <w:rsid w:val="000902B3"/>
    <w:rsid w:val="000C01D4"/>
    <w:rsid w:val="000D6DCD"/>
    <w:rsid w:val="0012690F"/>
    <w:rsid w:val="00157A08"/>
    <w:rsid w:val="00162946"/>
    <w:rsid w:val="001976EC"/>
    <w:rsid w:val="001B2827"/>
    <w:rsid w:val="001F6A1D"/>
    <w:rsid w:val="002B0EB8"/>
    <w:rsid w:val="002E7D48"/>
    <w:rsid w:val="00304DC4"/>
    <w:rsid w:val="00322EB6"/>
    <w:rsid w:val="003A5C00"/>
    <w:rsid w:val="003A6705"/>
    <w:rsid w:val="003C55D4"/>
    <w:rsid w:val="003E4FA7"/>
    <w:rsid w:val="00421785"/>
    <w:rsid w:val="00434652"/>
    <w:rsid w:val="00437F4E"/>
    <w:rsid w:val="00457654"/>
    <w:rsid w:val="00492FAE"/>
    <w:rsid w:val="00496C31"/>
    <w:rsid w:val="004A214E"/>
    <w:rsid w:val="004A4B48"/>
    <w:rsid w:val="004C23B8"/>
    <w:rsid w:val="004D5598"/>
    <w:rsid w:val="00546F26"/>
    <w:rsid w:val="00562CC1"/>
    <w:rsid w:val="00564965"/>
    <w:rsid w:val="0056758D"/>
    <w:rsid w:val="00605D3F"/>
    <w:rsid w:val="006147A0"/>
    <w:rsid w:val="006328F6"/>
    <w:rsid w:val="00634996"/>
    <w:rsid w:val="006952A6"/>
    <w:rsid w:val="006B4A9A"/>
    <w:rsid w:val="006E4613"/>
    <w:rsid w:val="00737638"/>
    <w:rsid w:val="00750724"/>
    <w:rsid w:val="0075471F"/>
    <w:rsid w:val="007938C8"/>
    <w:rsid w:val="00796857"/>
    <w:rsid w:val="007B05C4"/>
    <w:rsid w:val="00802D95"/>
    <w:rsid w:val="008276F7"/>
    <w:rsid w:val="00846811"/>
    <w:rsid w:val="00884F3C"/>
    <w:rsid w:val="008A6BC8"/>
    <w:rsid w:val="008B7BE4"/>
    <w:rsid w:val="009201FE"/>
    <w:rsid w:val="00944CC0"/>
    <w:rsid w:val="00947DB3"/>
    <w:rsid w:val="0099093E"/>
    <w:rsid w:val="00A23B69"/>
    <w:rsid w:val="00A31AD4"/>
    <w:rsid w:val="00A9391D"/>
    <w:rsid w:val="00A94CA0"/>
    <w:rsid w:val="00AA1F42"/>
    <w:rsid w:val="00AA4326"/>
    <w:rsid w:val="00AA6640"/>
    <w:rsid w:val="00AD5ABC"/>
    <w:rsid w:val="00AF2DC5"/>
    <w:rsid w:val="00B31AED"/>
    <w:rsid w:val="00B401AF"/>
    <w:rsid w:val="00B66610"/>
    <w:rsid w:val="00BF307A"/>
    <w:rsid w:val="00BF3BDB"/>
    <w:rsid w:val="00C4113B"/>
    <w:rsid w:val="00C57566"/>
    <w:rsid w:val="00C81E0C"/>
    <w:rsid w:val="00CA26AB"/>
    <w:rsid w:val="00CC0FF7"/>
    <w:rsid w:val="00CC6AE8"/>
    <w:rsid w:val="00CE1D3D"/>
    <w:rsid w:val="00CE5460"/>
    <w:rsid w:val="00D061F4"/>
    <w:rsid w:val="00D43239"/>
    <w:rsid w:val="00D43F26"/>
    <w:rsid w:val="00D86B2E"/>
    <w:rsid w:val="00DA54AF"/>
    <w:rsid w:val="00DD0006"/>
    <w:rsid w:val="00E55613"/>
    <w:rsid w:val="00E77C06"/>
    <w:rsid w:val="00E85D26"/>
    <w:rsid w:val="00E95DB9"/>
    <w:rsid w:val="00EA51C7"/>
    <w:rsid w:val="00EA76D9"/>
    <w:rsid w:val="00EE5A9C"/>
    <w:rsid w:val="00F53E39"/>
    <w:rsid w:val="00F80099"/>
    <w:rsid w:val="00F90310"/>
    <w:rsid w:val="00F9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69"/>
    <w:pPr>
      <w:tabs>
        <w:tab w:val="center" w:pos="4680"/>
        <w:tab w:val="right" w:pos="9360"/>
      </w:tabs>
    </w:pPr>
  </w:style>
  <w:style w:type="character" w:customStyle="1" w:styleId="HeaderChar">
    <w:name w:val="Header Char"/>
    <w:basedOn w:val="DefaultParagraphFont"/>
    <w:link w:val="Header"/>
    <w:uiPriority w:val="99"/>
    <w:rsid w:val="00F90A69"/>
  </w:style>
  <w:style w:type="paragraph" w:styleId="Footer">
    <w:name w:val="footer"/>
    <w:basedOn w:val="Normal"/>
    <w:link w:val="FooterChar"/>
    <w:uiPriority w:val="99"/>
    <w:unhideWhenUsed/>
    <w:rsid w:val="00F90A69"/>
    <w:pPr>
      <w:tabs>
        <w:tab w:val="center" w:pos="4680"/>
        <w:tab w:val="right" w:pos="9360"/>
      </w:tabs>
    </w:pPr>
  </w:style>
  <w:style w:type="character" w:customStyle="1" w:styleId="FooterChar">
    <w:name w:val="Footer Char"/>
    <w:basedOn w:val="DefaultParagraphFont"/>
    <w:link w:val="Footer"/>
    <w:uiPriority w:val="99"/>
    <w:rsid w:val="00F90A69"/>
  </w:style>
  <w:style w:type="paragraph" w:styleId="BalloonText">
    <w:name w:val="Balloon Text"/>
    <w:basedOn w:val="Normal"/>
    <w:link w:val="BalloonTextChar"/>
    <w:uiPriority w:val="99"/>
    <w:semiHidden/>
    <w:unhideWhenUsed/>
    <w:rsid w:val="00F90A69"/>
    <w:rPr>
      <w:rFonts w:ascii="Tahoma" w:hAnsi="Tahoma" w:cs="Tahoma"/>
      <w:sz w:val="16"/>
      <w:szCs w:val="16"/>
    </w:rPr>
  </w:style>
  <w:style w:type="character" w:customStyle="1" w:styleId="BalloonTextChar">
    <w:name w:val="Balloon Text Char"/>
    <w:basedOn w:val="DefaultParagraphFont"/>
    <w:link w:val="BalloonText"/>
    <w:uiPriority w:val="99"/>
    <w:semiHidden/>
    <w:rsid w:val="00F90A69"/>
    <w:rPr>
      <w:rFonts w:ascii="Tahoma" w:hAnsi="Tahoma" w:cs="Tahoma"/>
      <w:sz w:val="16"/>
      <w:szCs w:val="16"/>
    </w:rPr>
  </w:style>
  <w:style w:type="character" w:styleId="Hyperlink">
    <w:name w:val="Hyperlink"/>
    <w:basedOn w:val="DefaultParagraphFont"/>
    <w:uiPriority w:val="99"/>
    <w:unhideWhenUsed/>
    <w:rsid w:val="00CC6AE8"/>
    <w:rPr>
      <w:color w:val="0000FF"/>
      <w:u w:val="single"/>
    </w:rPr>
  </w:style>
  <w:style w:type="paragraph" w:styleId="ListParagraph">
    <w:name w:val="List Paragraph"/>
    <w:basedOn w:val="Normal"/>
    <w:uiPriority w:val="34"/>
    <w:qFormat/>
    <w:rsid w:val="00CC6AE8"/>
    <w:pPr>
      <w:ind w:left="720"/>
    </w:pPr>
  </w:style>
  <w:style w:type="character" w:styleId="FollowedHyperlink">
    <w:name w:val="FollowedHyperlink"/>
    <w:basedOn w:val="DefaultParagraphFont"/>
    <w:uiPriority w:val="99"/>
    <w:semiHidden/>
    <w:unhideWhenUsed/>
    <w:rsid w:val="003A67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69"/>
    <w:pPr>
      <w:tabs>
        <w:tab w:val="center" w:pos="4680"/>
        <w:tab w:val="right" w:pos="9360"/>
      </w:tabs>
    </w:pPr>
  </w:style>
  <w:style w:type="character" w:customStyle="1" w:styleId="HeaderChar">
    <w:name w:val="Header Char"/>
    <w:basedOn w:val="DefaultParagraphFont"/>
    <w:link w:val="Header"/>
    <w:uiPriority w:val="99"/>
    <w:rsid w:val="00F90A69"/>
  </w:style>
  <w:style w:type="paragraph" w:styleId="Footer">
    <w:name w:val="footer"/>
    <w:basedOn w:val="Normal"/>
    <w:link w:val="FooterChar"/>
    <w:uiPriority w:val="99"/>
    <w:unhideWhenUsed/>
    <w:rsid w:val="00F90A69"/>
    <w:pPr>
      <w:tabs>
        <w:tab w:val="center" w:pos="4680"/>
        <w:tab w:val="right" w:pos="9360"/>
      </w:tabs>
    </w:pPr>
  </w:style>
  <w:style w:type="character" w:customStyle="1" w:styleId="FooterChar">
    <w:name w:val="Footer Char"/>
    <w:basedOn w:val="DefaultParagraphFont"/>
    <w:link w:val="Footer"/>
    <w:uiPriority w:val="99"/>
    <w:rsid w:val="00F90A69"/>
  </w:style>
  <w:style w:type="paragraph" w:styleId="BalloonText">
    <w:name w:val="Balloon Text"/>
    <w:basedOn w:val="Normal"/>
    <w:link w:val="BalloonTextChar"/>
    <w:uiPriority w:val="99"/>
    <w:semiHidden/>
    <w:unhideWhenUsed/>
    <w:rsid w:val="00F90A69"/>
    <w:rPr>
      <w:rFonts w:ascii="Tahoma" w:hAnsi="Tahoma" w:cs="Tahoma"/>
      <w:sz w:val="16"/>
      <w:szCs w:val="16"/>
    </w:rPr>
  </w:style>
  <w:style w:type="character" w:customStyle="1" w:styleId="BalloonTextChar">
    <w:name w:val="Balloon Text Char"/>
    <w:basedOn w:val="DefaultParagraphFont"/>
    <w:link w:val="BalloonText"/>
    <w:uiPriority w:val="99"/>
    <w:semiHidden/>
    <w:rsid w:val="00F90A69"/>
    <w:rPr>
      <w:rFonts w:ascii="Tahoma" w:hAnsi="Tahoma" w:cs="Tahoma"/>
      <w:sz w:val="16"/>
      <w:szCs w:val="16"/>
    </w:rPr>
  </w:style>
  <w:style w:type="character" w:styleId="Hyperlink">
    <w:name w:val="Hyperlink"/>
    <w:basedOn w:val="DefaultParagraphFont"/>
    <w:uiPriority w:val="99"/>
    <w:unhideWhenUsed/>
    <w:rsid w:val="00CC6AE8"/>
    <w:rPr>
      <w:color w:val="0000FF"/>
      <w:u w:val="single"/>
    </w:rPr>
  </w:style>
  <w:style w:type="paragraph" w:styleId="ListParagraph">
    <w:name w:val="List Paragraph"/>
    <w:basedOn w:val="Normal"/>
    <w:uiPriority w:val="34"/>
    <w:qFormat/>
    <w:rsid w:val="00CC6AE8"/>
    <w:pPr>
      <w:ind w:left="720"/>
    </w:pPr>
  </w:style>
  <w:style w:type="character" w:styleId="FollowedHyperlink">
    <w:name w:val="FollowedHyperlink"/>
    <w:basedOn w:val="DefaultParagraphFont"/>
    <w:uiPriority w:val="99"/>
    <w:semiHidden/>
    <w:unhideWhenUsed/>
    <w:rsid w:val="003A67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1885">
      <w:bodyDiv w:val="1"/>
      <w:marLeft w:val="0"/>
      <w:marRight w:val="0"/>
      <w:marTop w:val="0"/>
      <w:marBottom w:val="0"/>
      <w:divBdr>
        <w:top w:val="none" w:sz="0" w:space="0" w:color="auto"/>
        <w:left w:val="none" w:sz="0" w:space="0" w:color="auto"/>
        <w:bottom w:val="none" w:sz="0" w:space="0" w:color="auto"/>
        <w:right w:val="none" w:sz="0" w:space="0" w:color="auto"/>
      </w:divBdr>
    </w:div>
    <w:div w:id="1332248270">
      <w:bodyDiv w:val="1"/>
      <w:marLeft w:val="0"/>
      <w:marRight w:val="0"/>
      <w:marTop w:val="0"/>
      <w:marBottom w:val="0"/>
      <w:divBdr>
        <w:top w:val="none" w:sz="0" w:space="0" w:color="auto"/>
        <w:left w:val="none" w:sz="0" w:space="0" w:color="auto"/>
        <w:bottom w:val="none" w:sz="0" w:space="0" w:color="auto"/>
        <w:right w:val="none" w:sz="0" w:space="0" w:color="auto"/>
      </w:divBdr>
    </w:div>
    <w:div w:id="16804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ss.gov/eohhs/gov/departments/dph/programs/hcq/drug-control/drug-diversion/drug-%20%20incident-report-form-and-protoc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1C18-6249-4F29-81EA-E32B23F2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Hunt</dc:creator>
  <cp:lastModifiedBy> </cp:lastModifiedBy>
  <cp:revision>4</cp:revision>
  <cp:lastPrinted>2017-04-04T11:51:00Z</cp:lastPrinted>
  <dcterms:created xsi:type="dcterms:W3CDTF">2017-05-19T13:37:00Z</dcterms:created>
  <dcterms:modified xsi:type="dcterms:W3CDTF">2017-10-19T19:25:00Z</dcterms:modified>
</cp:coreProperties>
</file>